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0" w:rsidRPr="00E51C5A" w:rsidRDefault="00C00860" w:rsidP="00C00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C5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E373B" w:rsidRPr="00E51C5A" w:rsidRDefault="00FC6231" w:rsidP="00C00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C5A">
        <w:rPr>
          <w:rFonts w:ascii="Times New Roman" w:hAnsi="Times New Roman" w:cs="Times New Roman"/>
          <w:sz w:val="28"/>
          <w:szCs w:val="28"/>
        </w:rPr>
        <w:t xml:space="preserve"> к</w:t>
      </w:r>
      <w:r w:rsidR="0011359E" w:rsidRPr="00E51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59E" w:rsidRPr="00E51C5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25491">
        <w:rPr>
          <w:rFonts w:ascii="Times New Roman" w:hAnsi="Times New Roman" w:cs="Times New Roman"/>
          <w:sz w:val="28"/>
          <w:szCs w:val="28"/>
        </w:rPr>
        <w:t>постановления администрации Копейского городского округа «</w:t>
      </w:r>
      <w:r w:rsidR="00425491" w:rsidRPr="00425491">
        <w:rPr>
          <w:rFonts w:ascii="Times New Roman" w:hAnsi="Times New Roman" w:cs="Times New Roman"/>
          <w:sz w:val="28"/>
          <w:szCs w:val="28"/>
        </w:rPr>
        <w:t>Об организации предоставления торговых мест для размещения нестационарных объектов сезонной торговли на территории Копейского городского округа</w:t>
      </w:r>
      <w:r w:rsidR="00425491">
        <w:rPr>
          <w:rFonts w:ascii="Times New Roman" w:hAnsi="Times New Roman" w:cs="Times New Roman"/>
          <w:sz w:val="28"/>
          <w:szCs w:val="28"/>
        </w:rPr>
        <w:t>»</w:t>
      </w:r>
    </w:p>
    <w:p w:rsidR="00C00860" w:rsidRDefault="00C00860" w:rsidP="00C00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60E2" w:rsidRDefault="0014643B" w:rsidP="00CE3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43B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Законом Челябинской области от 09 апреля 2020 года № 131-ЗО «О порядке и условиях размещения нестационарных торговых объектов на землях или земельных</w:t>
      </w:r>
      <w:proofErr w:type="gramEnd"/>
      <w:r w:rsidRPr="00146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43B">
        <w:rPr>
          <w:rFonts w:ascii="Times New Roman" w:hAnsi="Times New Roman" w:cs="Times New Roman"/>
          <w:sz w:val="28"/>
          <w:szCs w:val="28"/>
        </w:rPr>
        <w:t>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="00E51C5A" w:rsidRPr="00E51C5A">
        <w:rPr>
          <w:rFonts w:ascii="Times New Roman" w:hAnsi="Times New Roman" w:cs="Times New Roman"/>
          <w:sz w:val="28"/>
          <w:szCs w:val="28"/>
        </w:rPr>
        <w:t xml:space="preserve"> </w:t>
      </w:r>
      <w:r w:rsidR="00D02711" w:rsidRPr="00E51C5A">
        <w:rPr>
          <w:rFonts w:ascii="Times New Roman" w:hAnsi="Times New Roman" w:cs="Times New Roman"/>
          <w:sz w:val="28"/>
          <w:szCs w:val="28"/>
        </w:rPr>
        <w:t>предлага</w:t>
      </w:r>
      <w:r w:rsidR="00D02711">
        <w:rPr>
          <w:rFonts w:ascii="Times New Roman" w:hAnsi="Times New Roman" w:cs="Times New Roman"/>
          <w:sz w:val="28"/>
          <w:szCs w:val="28"/>
        </w:rPr>
        <w:t>е</w:t>
      </w:r>
      <w:r w:rsidR="00B92647">
        <w:rPr>
          <w:rFonts w:ascii="Times New Roman" w:hAnsi="Times New Roman" w:cs="Times New Roman"/>
          <w:sz w:val="28"/>
          <w:szCs w:val="28"/>
        </w:rPr>
        <w:t>м</w:t>
      </w:r>
      <w:r w:rsidR="006060E2" w:rsidRPr="00E51C5A">
        <w:rPr>
          <w:rFonts w:ascii="Times New Roman" w:hAnsi="Times New Roman" w:cs="Times New Roman"/>
          <w:sz w:val="28"/>
          <w:szCs w:val="28"/>
        </w:rPr>
        <w:t xml:space="preserve"> </w:t>
      </w:r>
      <w:r w:rsidR="002631E0">
        <w:rPr>
          <w:rFonts w:ascii="Times New Roman" w:hAnsi="Times New Roman" w:cs="Times New Roman"/>
          <w:sz w:val="28"/>
          <w:szCs w:val="28"/>
        </w:rPr>
        <w:t>принять</w:t>
      </w:r>
      <w:r w:rsidR="00B92647">
        <w:rPr>
          <w:rFonts w:ascii="Times New Roman" w:hAnsi="Times New Roman" w:cs="Times New Roman"/>
          <w:sz w:val="28"/>
          <w:szCs w:val="28"/>
        </w:rPr>
        <w:t xml:space="preserve"> </w:t>
      </w:r>
      <w:r w:rsidR="00425491">
        <w:rPr>
          <w:rFonts w:ascii="Times New Roman" w:hAnsi="Times New Roman" w:cs="Times New Roman"/>
          <w:sz w:val="28"/>
          <w:szCs w:val="28"/>
        </w:rPr>
        <w:t>данное постановление</w:t>
      </w:r>
      <w:r w:rsidR="00B92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643B" w:rsidRDefault="0014643B" w:rsidP="00146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643B" w:rsidRDefault="0014643B" w:rsidP="00146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3B" w:rsidRDefault="006A1764" w:rsidP="0014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14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имуществу и </w:t>
      </w:r>
      <w:proofErr w:type="gramStart"/>
      <w:r w:rsidR="0014643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proofErr w:type="gramEnd"/>
    </w:p>
    <w:p w:rsidR="0014643B" w:rsidRDefault="0014643B" w:rsidP="0014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отношениям администрации </w:t>
      </w:r>
    </w:p>
    <w:p w:rsidR="0014643B" w:rsidRDefault="0014643B" w:rsidP="00146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Копейского городского округа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Е.В. Теличкина</w:t>
      </w:r>
    </w:p>
    <w:p w:rsidR="00E51C5A" w:rsidRDefault="00E51C5A" w:rsidP="00E51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31" w:rsidRPr="00C00860" w:rsidRDefault="00FC6231" w:rsidP="00C0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C6231" w:rsidRPr="00C0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2A"/>
    <w:rsid w:val="00010172"/>
    <w:rsid w:val="00031D1C"/>
    <w:rsid w:val="000D26E3"/>
    <w:rsid w:val="0011359E"/>
    <w:rsid w:val="0014643B"/>
    <w:rsid w:val="00220774"/>
    <w:rsid w:val="00223F16"/>
    <w:rsid w:val="00257A6F"/>
    <w:rsid w:val="002631E0"/>
    <w:rsid w:val="003E373B"/>
    <w:rsid w:val="0040325F"/>
    <w:rsid w:val="00425491"/>
    <w:rsid w:val="00444211"/>
    <w:rsid w:val="006060E2"/>
    <w:rsid w:val="006A1764"/>
    <w:rsid w:val="007F3D2A"/>
    <w:rsid w:val="0086468C"/>
    <w:rsid w:val="00883D57"/>
    <w:rsid w:val="008E4253"/>
    <w:rsid w:val="009626B0"/>
    <w:rsid w:val="00B92647"/>
    <w:rsid w:val="00C00860"/>
    <w:rsid w:val="00CB246B"/>
    <w:rsid w:val="00CE353B"/>
    <w:rsid w:val="00D02711"/>
    <w:rsid w:val="00D458BC"/>
    <w:rsid w:val="00E13A73"/>
    <w:rsid w:val="00E51C5A"/>
    <w:rsid w:val="00E92BD9"/>
    <w:rsid w:val="00EE1A7E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14_3</dc:creator>
  <cp:keywords/>
  <dc:description/>
  <cp:lastModifiedBy>Лариса Веркина</cp:lastModifiedBy>
  <cp:revision>19</cp:revision>
  <cp:lastPrinted>2020-07-31T09:51:00Z</cp:lastPrinted>
  <dcterms:created xsi:type="dcterms:W3CDTF">2017-10-16T11:09:00Z</dcterms:created>
  <dcterms:modified xsi:type="dcterms:W3CDTF">2020-07-31T09:56:00Z</dcterms:modified>
</cp:coreProperties>
</file>