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B2A" w:rsidRPr="00317469" w:rsidRDefault="00643233" w:rsidP="00823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469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735E1A" w:rsidRPr="00317469" w:rsidRDefault="00643233" w:rsidP="00823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1746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17469">
        <w:rPr>
          <w:rFonts w:ascii="Times New Roman" w:hAnsi="Times New Roman" w:cs="Times New Roman"/>
          <w:sz w:val="28"/>
          <w:szCs w:val="28"/>
        </w:rPr>
        <w:t xml:space="preserve"> проекту постановления администрации </w:t>
      </w:r>
      <w:proofErr w:type="spellStart"/>
      <w:r w:rsidRPr="0031746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17469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823B2A" w:rsidRPr="0031746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17469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31746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17469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F50CEB" w:rsidRPr="00317469">
        <w:rPr>
          <w:rFonts w:ascii="Times New Roman" w:hAnsi="Times New Roman" w:cs="Times New Roman"/>
          <w:sz w:val="28"/>
          <w:szCs w:val="28"/>
        </w:rPr>
        <w:t xml:space="preserve">округа Челябинской области от </w:t>
      </w:r>
      <w:r w:rsidR="00EF47DE" w:rsidRPr="00317469">
        <w:rPr>
          <w:rFonts w:ascii="Times New Roman" w:hAnsi="Times New Roman" w:cs="Times New Roman"/>
          <w:sz w:val="28"/>
          <w:szCs w:val="28"/>
        </w:rPr>
        <w:t>29.10.2014</w:t>
      </w:r>
      <w:r w:rsidR="00F50CEB" w:rsidRPr="00317469">
        <w:rPr>
          <w:rFonts w:ascii="Times New Roman" w:hAnsi="Times New Roman" w:cs="Times New Roman"/>
          <w:sz w:val="28"/>
          <w:szCs w:val="28"/>
        </w:rPr>
        <w:t xml:space="preserve"> № </w:t>
      </w:r>
      <w:r w:rsidR="00EF47DE" w:rsidRPr="00317469">
        <w:rPr>
          <w:rFonts w:ascii="Times New Roman" w:hAnsi="Times New Roman" w:cs="Times New Roman"/>
          <w:sz w:val="28"/>
          <w:szCs w:val="28"/>
        </w:rPr>
        <w:t>3697</w:t>
      </w:r>
      <w:r w:rsidRPr="00317469">
        <w:rPr>
          <w:rFonts w:ascii="Times New Roman" w:hAnsi="Times New Roman" w:cs="Times New Roman"/>
          <w:sz w:val="28"/>
          <w:szCs w:val="28"/>
        </w:rPr>
        <w:t>-п»</w:t>
      </w:r>
    </w:p>
    <w:p w:rsidR="00823B2A" w:rsidRPr="00317469" w:rsidRDefault="00823B2A" w:rsidP="00823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8E1" w:rsidRPr="00317469" w:rsidRDefault="00EF47DE" w:rsidP="00823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469">
        <w:rPr>
          <w:rFonts w:ascii="Times New Roman" w:hAnsi="Times New Roman" w:cs="Times New Roman"/>
          <w:sz w:val="28"/>
          <w:szCs w:val="28"/>
        </w:rPr>
        <w:t xml:space="preserve">В </w:t>
      </w:r>
      <w:r w:rsidR="001C40CD" w:rsidRPr="00317469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от 24.04.2020г. № 145-ФЗ «О внесении изменений в статью 16 Федерального закона «О государственном регулировании производства и оборота этилового </w:t>
      </w:r>
      <w:r w:rsidR="00D801DE" w:rsidRPr="00317469">
        <w:rPr>
          <w:rFonts w:ascii="Times New Roman" w:hAnsi="Times New Roman" w:cs="Times New Roman"/>
          <w:sz w:val="28"/>
          <w:szCs w:val="28"/>
        </w:rPr>
        <w:t xml:space="preserve">спирта, алкогольной и спиртосодержащей продукции и об ограничении потребления (распития) алкогольной продукции», устанавливающего запрет на розничную продажу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имеющих зал обслуживания посетителей общей площадью менее 20 квадратных метров, внесены изменения в постановление администрации </w:t>
      </w:r>
      <w:proofErr w:type="spellStart"/>
      <w:r w:rsidR="00D801DE" w:rsidRPr="0031746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D801DE" w:rsidRPr="00317469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317469" w:rsidRPr="00317469">
        <w:rPr>
          <w:rFonts w:ascii="Times New Roman" w:hAnsi="Times New Roman" w:cs="Times New Roman"/>
          <w:sz w:val="28"/>
          <w:szCs w:val="28"/>
        </w:rPr>
        <w:t xml:space="preserve"> округа от 29.10.2014 № 3697-п </w:t>
      </w:r>
      <w:r w:rsidR="00317469" w:rsidRPr="00317469">
        <w:rPr>
          <w:rFonts w:ascii="Times New Roman" w:eastAsia="Calibri" w:hAnsi="Times New Roman" w:cs="Times New Roman"/>
          <w:sz w:val="28"/>
          <w:szCs w:val="28"/>
        </w:rPr>
        <w:t>«Об определении границ прилегающих к некоторым организациям и объектам территорий, на которых не допускается розничная продажа алкогольной продукции, с приложением схем границ прилегающих территорий для каждой организации и (или) объекта»</w:t>
      </w:r>
      <w:r w:rsidR="00317469" w:rsidRPr="0031746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561A0" w:rsidRPr="00317469" w:rsidRDefault="00C561A0" w:rsidP="00823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1A0" w:rsidRPr="00317469" w:rsidRDefault="00C561A0" w:rsidP="00823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7DE" w:rsidRPr="00317469" w:rsidRDefault="00EF47DE" w:rsidP="00823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7DE" w:rsidRPr="00317469" w:rsidRDefault="00EF47DE" w:rsidP="00823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B85" w:rsidRPr="00317469" w:rsidRDefault="00EF47DE" w:rsidP="00823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469">
        <w:rPr>
          <w:rFonts w:ascii="Times New Roman" w:hAnsi="Times New Roman" w:cs="Times New Roman"/>
          <w:sz w:val="28"/>
          <w:szCs w:val="28"/>
        </w:rPr>
        <w:t>Н</w:t>
      </w:r>
      <w:r w:rsidR="00C10B85" w:rsidRPr="00317469">
        <w:rPr>
          <w:rFonts w:ascii="Times New Roman" w:hAnsi="Times New Roman" w:cs="Times New Roman"/>
          <w:sz w:val="28"/>
          <w:szCs w:val="28"/>
        </w:rPr>
        <w:t xml:space="preserve">ачальник управления </w:t>
      </w:r>
    </w:p>
    <w:p w:rsidR="00C10B85" w:rsidRPr="00317469" w:rsidRDefault="00EF47DE" w:rsidP="00823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469">
        <w:rPr>
          <w:rFonts w:ascii="Times New Roman" w:hAnsi="Times New Roman" w:cs="Times New Roman"/>
          <w:sz w:val="28"/>
          <w:szCs w:val="28"/>
        </w:rPr>
        <w:t>экономического</w:t>
      </w:r>
      <w:proofErr w:type="gramEnd"/>
      <w:r w:rsidRPr="00317469">
        <w:rPr>
          <w:rFonts w:ascii="Times New Roman" w:hAnsi="Times New Roman" w:cs="Times New Roman"/>
          <w:sz w:val="28"/>
          <w:szCs w:val="28"/>
        </w:rPr>
        <w:t xml:space="preserve"> развития                                                     </w:t>
      </w:r>
      <w:r w:rsidR="00317469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="00317469">
        <w:rPr>
          <w:rFonts w:ascii="Times New Roman" w:hAnsi="Times New Roman" w:cs="Times New Roman"/>
          <w:sz w:val="28"/>
          <w:szCs w:val="28"/>
        </w:rPr>
        <w:t xml:space="preserve">О.Н. </w:t>
      </w:r>
      <w:proofErr w:type="spellStart"/>
      <w:r w:rsidR="00317469">
        <w:rPr>
          <w:rFonts w:ascii="Times New Roman" w:hAnsi="Times New Roman" w:cs="Times New Roman"/>
          <w:sz w:val="28"/>
          <w:szCs w:val="28"/>
        </w:rPr>
        <w:t>Ланге</w:t>
      </w:r>
      <w:proofErr w:type="spellEnd"/>
    </w:p>
    <w:sectPr w:rsidR="00C10B85" w:rsidRPr="00317469" w:rsidSect="00823B2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A7609"/>
    <w:multiLevelType w:val="hybridMultilevel"/>
    <w:tmpl w:val="A7F4BBC0"/>
    <w:lvl w:ilvl="0" w:tplc="83EC5A60">
      <w:start w:val="1"/>
      <w:numFmt w:val="decimal"/>
      <w:lvlText w:val="%1)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683379"/>
    <w:multiLevelType w:val="hybridMultilevel"/>
    <w:tmpl w:val="99CCBA38"/>
    <w:lvl w:ilvl="0" w:tplc="AE9C3968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13"/>
    <w:rsid w:val="000F6BE7"/>
    <w:rsid w:val="001C40CD"/>
    <w:rsid w:val="00215C04"/>
    <w:rsid w:val="00253939"/>
    <w:rsid w:val="00317469"/>
    <w:rsid w:val="003E7D90"/>
    <w:rsid w:val="004664BE"/>
    <w:rsid w:val="0054718E"/>
    <w:rsid w:val="00601BDF"/>
    <w:rsid w:val="00643233"/>
    <w:rsid w:val="0068117F"/>
    <w:rsid w:val="00735E1A"/>
    <w:rsid w:val="00823B2A"/>
    <w:rsid w:val="00A27C19"/>
    <w:rsid w:val="00B448E1"/>
    <w:rsid w:val="00C10B85"/>
    <w:rsid w:val="00C561A0"/>
    <w:rsid w:val="00D62C13"/>
    <w:rsid w:val="00D801DE"/>
    <w:rsid w:val="00D92E98"/>
    <w:rsid w:val="00E25491"/>
    <w:rsid w:val="00E76454"/>
    <w:rsid w:val="00E90B37"/>
    <w:rsid w:val="00EF47DE"/>
    <w:rsid w:val="00F50CEB"/>
    <w:rsid w:val="00F7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3EF63-5355-4947-A9E8-CAFEF4E9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Ренхе Ирина Анатольевна</dc:creator>
  <cp:keywords/>
  <dc:description/>
  <cp:lastModifiedBy>Воробьева Елена Анатольевна</cp:lastModifiedBy>
  <cp:revision>13</cp:revision>
  <cp:lastPrinted>2020-01-20T10:41:00Z</cp:lastPrinted>
  <dcterms:created xsi:type="dcterms:W3CDTF">2019-05-31T05:43:00Z</dcterms:created>
  <dcterms:modified xsi:type="dcterms:W3CDTF">2020-06-11T09:51:00Z</dcterms:modified>
</cp:coreProperties>
</file>