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DD" w:rsidRDefault="003341DD" w:rsidP="000E2CBD">
      <w:pPr>
        <w:jc w:val="center"/>
        <w:rPr>
          <w:rFonts w:ascii="Times New Roman" w:hAnsi="Times New Roman"/>
          <w:b/>
          <w:sz w:val="28"/>
          <w:szCs w:val="28"/>
        </w:rPr>
      </w:pPr>
      <w:r>
        <w:rPr>
          <w:rFonts w:ascii="Times New Roman" w:hAnsi="Times New Roman"/>
          <w:b/>
          <w:sz w:val="28"/>
          <w:szCs w:val="28"/>
        </w:rPr>
        <w:t>Инвестиционный паспорт</w:t>
      </w:r>
    </w:p>
    <w:p w:rsidR="003341DD" w:rsidRDefault="003341DD" w:rsidP="007779D3">
      <w:pPr>
        <w:jc w:val="center"/>
        <w:rPr>
          <w:rFonts w:ascii="Times New Roman" w:hAnsi="Times New Roman"/>
          <w:b/>
          <w:sz w:val="28"/>
          <w:szCs w:val="28"/>
        </w:rPr>
      </w:pPr>
      <w:r>
        <w:rPr>
          <w:rFonts w:ascii="Times New Roman" w:hAnsi="Times New Roman"/>
          <w:b/>
          <w:sz w:val="28"/>
          <w:szCs w:val="28"/>
        </w:rPr>
        <w:t>Карталинского муниципального района</w:t>
      </w:r>
    </w:p>
    <w:p w:rsidR="003341DD" w:rsidRDefault="003341DD" w:rsidP="000E2CBD">
      <w:pPr>
        <w:jc w:val="center"/>
        <w:rPr>
          <w:rFonts w:ascii="Times New Roman" w:hAnsi="Times New Roman"/>
          <w:b/>
          <w:sz w:val="28"/>
          <w:szCs w:val="28"/>
        </w:rPr>
      </w:pPr>
      <w:r>
        <w:rPr>
          <w:rFonts w:ascii="Times New Roman" w:hAnsi="Times New Roman"/>
          <w:b/>
          <w:sz w:val="28"/>
          <w:szCs w:val="28"/>
        </w:rPr>
        <w:t>1.ОБЩИЕ СВЕДЕНИЯ</w:t>
      </w:r>
    </w:p>
    <w:p w:rsidR="003341DD" w:rsidRDefault="003341DD" w:rsidP="000E2CBD">
      <w:pPr>
        <w:rPr>
          <w:rFonts w:ascii="Times New Roman" w:hAnsi="Times New Roman"/>
          <w:b/>
          <w:sz w:val="28"/>
          <w:szCs w:val="28"/>
        </w:rPr>
      </w:pPr>
      <w:r>
        <w:rPr>
          <w:rFonts w:ascii="Times New Roman" w:hAnsi="Times New Roman"/>
          <w:b/>
          <w:sz w:val="28"/>
          <w:szCs w:val="28"/>
        </w:rPr>
        <w:t>1.Географическое положение. Природные ресурсы</w:t>
      </w:r>
    </w:p>
    <w:p w:rsidR="003341DD" w:rsidRDefault="003341DD" w:rsidP="000E2CBD">
      <w:pPr>
        <w:shd w:val="clear" w:color="auto" w:fill="FFFFFF"/>
        <w:spacing w:line="240" w:lineRule="auto"/>
        <w:ind w:left="-360" w:right="-5" w:firstLine="720"/>
        <w:jc w:val="both"/>
        <w:rPr>
          <w:rFonts w:ascii="Times New Roman" w:hAnsi="Times New Roman"/>
          <w:sz w:val="28"/>
          <w:szCs w:val="28"/>
        </w:rPr>
      </w:pPr>
      <w:r>
        <w:rPr>
          <w:rFonts w:ascii="Times New Roman" w:hAnsi="Times New Roman"/>
          <w:bCs/>
          <w:sz w:val="28"/>
          <w:szCs w:val="28"/>
        </w:rPr>
        <w:t>Карталинский район</w:t>
      </w:r>
      <w:r>
        <w:rPr>
          <w:rFonts w:ascii="Times New Roman" w:hAnsi="Times New Roman"/>
          <w:b/>
          <w:bCs/>
          <w:sz w:val="28"/>
          <w:szCs w:val="28"/>
        </w:rPr>
        <w:t xml:space="preserve"> </w:t>
      </w:r>
      <w:r>
        <w:rPr>
          <w:rFonts w:ascii="Times New Roman" w:hAnsi="Times New Roman"/>
          <w:sz w:val="28"/>
          <w:szCs w:val="28"/>
        </w:rPr>
        <w:t xml:space="preserve">расположен в юго-восточной части Челябинской области, протяженность с юга на север - </w:t>
      </w:r>
      <w:smartTag w:uri="urn:schemas-microsoft-com:office:smarttags" w:element="metricconverter">
        <w:smartTagPr>
          <w:attr w:name="ProductID" w:val="85 км"/>
        </w:smartTagPr>
        <w:r>
          <w:rPr>
            <w:rFonts w:ascii="Times New Roman" w:hAnsi="Times New Roman"/>
            <w:sz w:val="28"/>
            <w:szCs w:val="28"/>
          </w:rPr>
          <w:t>85 км</w:t>
        </w:r>
      </w:smartTag>
      <w:r>
        <w:rPr>
          <w:rFonts w:ascii="Times New Roman" w:hAnsi="Times New Roman"/>
          <w:sz w:val="28"/>
          <w:szCs w:val="28"/>
        </w:rPr>
        <w:t xml:space="preserve"> (от 52°42 до 53°27' с. ш.), с запада на восток - </w:t>
      </w:r>
      <w:smartTag w:uri="urn:schemas-microsoft-com:office:smarttags" w:element="metricconverter">
        <w:smartTagPr>
          <w:attr w:name="ProductID" w:val="89 км"/>
        </w:smartTagPr>
        <w:r>
          <w:rPr>
            <w:rFonts w:ascii="Times New Roman" w:hAnsi="Times New Roman"/>
            <w:sz w:val="28"/>
            <w:szCs w:val="28"/>
          </w:rPr>
          <w:t>89 км</w:t>
        </w:r>
      </w:smartTag>
      <w:r>
        <w:rPr>
          <w:rFonts w:ascii="Times New Roman" w:hAnsi="Times New Roman"/>
          <w:sz w:val="28"/>
          <w:szCs w:val="28"/>
        </w:rPr>
        <w:t xml:space="preserve"> (от 52°42' до 61°05 в. д.).  Имеет общие границы с шестью районами области: Брединский, Кизильский, Агаповский, Нагайбакский, Чесменский, Варненский и участок государственной границы с Республикой Казахстан. Общая протяженность границ района </w:t>
      </w:r>
      <w:smartTag w:uri="urn:schemas-microsoft-com:office:smarttags" w:element="metricconverter">
        <w:smartTagPr>
          <w:attr w:name="ProductID" w:val="362 км"/>
        </w:smartTagPr>
        <w:r>
          <w:rPr>
            <w:rFonts w:ascii="Times New Roman" w:hAnsi="Times New Roman"/>
            <w:sz w:val="28"/>
            <w:szCs w:val="28"/>
          </w:rPr>
          <w:t>362 км</w:t>
        </w:r>
      </w:smartTag>
      <w:r>
        <w:rPr>
          <w:rFonts w:ascii="Times New Roman" w:hAnsi="Times New Roman"/>
          <w:sz w:val="28"/>
          <w:szCs w:val="28"/>
        </w:rPr>
        <w:t>.</w:t>
      </w:r>
    </w:p>
    <w:p w:rsidR="003341DD" w:rsidRDefault="003341DD" w:rsidP="000E2CBD">
      <w:pPr>
        <w:shd w:val="clear" w:color="auto" w:fill="FFFFFF"/>
        <w:spacing w:line="240" w:lineRule="auto"/>
        <w:ind w:left="-360" w:right="-5" w:firstLine="720"/>
        <w:rPr>
          <w:rFonts w:ascii="Times New Roman" w:hAnsi="Times New Roman"/>
          <w:sz w:val="28"/>
          <w:szCs w:val="28"/>
        </w:rPr>
      </w:pPr>
      <w:r>
        <w:rPr>
          <w:rFonts w:ascii="Times New Roman" w:hAnsi="Times New Roman"/>
          <w:sz w:val="28"/>
          <w:szCs w:val="28"/>
        </w:rPr>
        <w:t xml:space="preserve">Площадь земель в границах Карталинского района составляет </w:t>
      </w:r>
      <w:smartTag w:uri="urn:schemas-microsoft-com:office:smarttags" w:element="metricconverter">
        <w:smartTagPr>
          <w:attr w:name="ProductID" w:val="473672 га"/>
        </w:smartTagPr>
        <w:r>
          <w:rPr>
            <w:rFonts w:ascii="Times New Roman" w:hAnsi="Times New Roman"/>
            <w:sz w:val="28"/>
            <w:szCs w:val="28"/>
          </w:rPr>
          <w:t>473672 га</w:t>
        </w:r>
      </w:smartTag>
      <w:r>
        <w:rPr>
          <w:rFonts w:ascii="Times New Roman" w:hAnsi="Times New Roman"/>
          <w:sz w:val="28"/>
          <w:szCs w:val="28"/>
        </w:rPr>
        <w:t>.</w:t>
      </w:r>
    </w:p>
    <w:p w:rsidR="003341DD" w:rsidRDefault="003341DD" w:rsidP="000E2CBD">
      <w:pPr>
        <w:tabs>
          <w:tab w:val="left" w:pos="142"/>
        </w:tabs>
        <w:spacing w:line="240" w:lineRule="auto"/>
        <w:ind w:left="-357" w:right="-5"/>
        <w:jc w:val="both"/>
        <w:rPr>
          <w:rFonts w:ascii="Times New Roman" w:hAnsi="Times New Roman"/>
          <w:b/>
          <w:sz w:val="28"/>
          <w:szCs w:val="28"/>
        </w:rPr>
      </w:pPr>
      <w:r>
        <w:rPr>
          <w:rFonts w:ascii="Times New Roman" w:hAnsi="Times New Roman"/>
          <w:sz w:val="28"/>
          <w:szCs w:val="28"/>
        </w:rPr>
        <w:t xml:space="preserve">Доходы от использования земель поступают с площади </w:t>
      </w:r>
      <w:smartTag w:uri="urn:schemas-microsoft-com:office:smarttags" w:element="metricconverter">
        <w:smartTagPr>
          <w:attr w:name="ProductID" w:val="274719 га"/>
        </w:smartTagPr>
        <w:r>
          <w:rPr>
            <w:rFonts w:ascii="Times New Roman" w:hAnsi="Times New Roman"/>
            <w:sz w:val="28"/>
            <w:szCs w:val="28"/>
          </w:rPr>
          <w:t>274719 га</w:t>
        </w:r>
      </w:smartTag>
      <w:r>
        <w:rPr>
          <w:rFonts w:ascii="Times New Roman" w:hAnsi="Times New Roman"/>
          <w:sz w:val="28"/>
          <w:szCs w:val="28"/>
        </w:rPr>
        <w:t>. В эту площадь входят земли поселений, промышленности, транспорта,  сельскохозяйственного назначения.</w:t>
      </w:r>
    </w:p>
    <w:p w:rsidR="003341DD" w:rsidRPr="00AE3034" w:rsidRDefault="003341DD" w:rsidP="000E2CBD">
      <w:pPr>
        <w:numPr>
          <w:ilvl w:val="0"/>
          <w:numId w:val="1"/>
        </w:numPr>
        <w:tabs>
          <w:tab w:val="left" w:pos="142"/>
        </w:tabs>
        <w:spacing w:after="0" w:line="240" w:lineRule="auto"/>
        <w:ind w:left="-357" w:right="-902" w:firstLine="709"/>
        <w:jc w:val="both"/>
        <w:rPr>
          <w:rFonts w:ascii="Times New Roman" w:hAnsi="Times New Roman"/>
          <w:sz w:val="28"/>
          <w:szCs w:val="28"/>
        </w:rPr>
      </w:pPr>
      <w:r w:rsidRPr="00AE3034">
        <w:rPr>
          <w:rFonts w:ascii="Times New Roman" w:hAnsi="Times New Roman"/>
          <w:sz w:val="28"/>
          <w:szCs w:val="28"/>
        </w:rPr>
        <w:t xml:space="preserve">Земли  сельхозназначения              </w:t>
      </w:r>
      <w:r w:rsidRPr="00AE3034">
        <w:rPr>
          <w:rFonts w:ascii="Times New Roman" w:hAnsi="Times New Roman"/>
          <w:sz w:val="28"/>
          <w:szCs w:val="28"/>
        </w:rPr>
        <w:tab/>
        <w:t xml:space="preserve">     - </w:t>
      </w:r>
      <w:smartTag w:uri="urn:schemas-microsoft-com:office:smarttags" w:element="metricconverter">
        <w:smartTagPr>
          <w:attr w:name="ProductID" w:val="318862 га"/>
        </w:smartTagPr>
        <w:r w:rsidRPr="00AE3034">
          <w:rPr>
            <w:rFonts w:ascii="Times New Roman" w:hAnsi="Times New Roman"/>
            <w:sz w:val="28"/>
            <w:szCs w:val="28"/>
          </w:rPr>
          <w:t>318862 га</w:t>
        </w:r>
      </w:smartTag>
      <w:r w:rsidRPr="00AE3034">
        <w:rPr>
          <w:rFonts w:ascii="Times New Roman" w:hAnsi="Times New Roman"/>
          <w:sz w:val="28"/>
          <w:szCs w:val="28"/>
        </w:rPr>
        <w:t>, 67,3 %</w:t>
      </w:r>
    </w:p>
    <w:p w:rsidR="003341DD" w:rsidRPr="00AE3034" w:rsidRDefault="003341DD" w:rsidP="000E2CBD">
      <w:pPr>
        <w:numPr>
          <w:ilvl w:val="0"/>
          <w:numId w:val="1"/>
        </w:numPr>
        <w:tabs>
          <w:tab w:val="left" w:pos="142"/>
        </w:tabs>
        <w:spacing w:after="0" w:line="240" w:lineRule="auto"/>
        <w:ind w:left="-357" w:right="-902" w:firstLine="709"/>
        <w:jc w:val="both"/>
        <w:rPr>
          <w:rFonts w:ascii="Times New Roman" w:hAnsi="Times New Roman"/>
          <w:sz w:val="28"/>
          <w:szCs w:val="28"/>
        </w:rPr>
      </w:pPr>
      <w:r w:rsidRPr="00AE3034">
        <w:rPr>
          <w:rFonts w:ascii="Times New Roman" w:hAnsi="Times New Roman"/>
          <w:sz w:val="28"/>
          <w:szCs w:val="28"/>
        </w:rPr>
        <w:t xml:space="preserve">Земли поселений                              </w:t>
      </w:r>
      <w:r w:rsidRPr="00AE3034">
        <w:rPr>
          <w:rFonts w:ascii="Times New Roman" w:hAnsi="Times New Roman"/>
          <w:sz w:val="28"/>
          <w:szCs w:val="28"/>
        </w:rPr>
        <w:tab/>
        <w:t xml:space="preserve">      - </w:t>
      </w:r>
      <w:smartTag w:uri="urn:schemas-microsoft-com:office:smarttags" w:element="metricconverter">
        <w:smartTagPr>
          <w:attr w:name="ProductID" w:val="10481 га"/>
        </w:smartTagPr>
        <w:r w:rsidRPr="00AE3034">
          <w:rPr>
            <w:rFonts w:ascii="Times New Roman" w:hAnsi="Times New Roman"/>
            <w:sz w:val="28"/>
            <w:szCs w:val="28"/>
          </w:rPr>
          <w:t>10481 га</w:t>
        </w:r>
      </w:smartTag>
      <w:r w:rsidRPr="00AE3034">
        <w:rPr>
          <w:rFonts w:ascii="Times New Roman" w:hAnsi="Times New Roman"/>
          <w:sz w:val="28"/>
          <w:szCs w:val="28"/>
        </w:rPr>
        <w:t>,   2,2 %</w:t>
      </w:r>
    </w:p>
    <w:p w:rsidR="003341DD" w:rsidRPr="00AE3034" w:rsidRDefault="003341DD" w:rsidP="000E2CBD">
      <w:pPr>
        <w:numPr>
          <w:ilvl w:val="0"/>
          <w:numId w:val="1"/>
        </w:numPr>
        <w:tabs>
          <w:tab w:val="left" w:pos="142"/>
        </w:tabs>
        <w:spacing w:after="0" w:line="240" w:lineRule="auto"/>
        <w:ind w:left="-357" w:right="-902" w:firstLine="709"/>
        <w:jc w:val="both"/>
        <w:rPr>
          <w:rFonts w:ascii="Times New Roman" w:hAnsi="Times New Roman"/>
          <w:sz w:val="28"/>
          <w:szCs w:val="28"/>
        </w:rPr>
      </w:pPr>
      <w:r w:rsidRPr="00AE3034">
        <w:rPr>
          <w:rFonts w:ascii="Times New Roman" w:hAnsi="Times New Roman"/>
          <w:sz w:val="28"/>
          <w:szCs w:val="28"/>
        </w:rPr>
        <w:t xml:space="preserve">Земли промышленности                 </w:t>
      </w:r>
      <w:r w:rsidRPr="00AE3034">
        <w:rPr>
          <w:rFonts w:ascii="Times New Roman" w:hAnsi="Times New Roman"/>
          <w:sz w:val="28"/>
          <w:szCs w:val="28"/>
        </w:rPr>
        <w:tab/>
        <w:t xml:space="preserve">      - </w:t>
      </w:r>
      <w:smartTag w:uri="urn:schemas-microsoft-com:office:smarttags" w:element="metricconverter">
        <w:smartTagPr>
          <w:attr w:name="ProductID" w:val="7247 га"/>
        </w:smartTagPr>
        <w:r w:rsidRPr="00AE3034">
          <w:rPr>
            <w:rFonts w:ascii="Times New Roman" w:hAnsi="Times New Roman"/>
            <w:sz w:val="28"/>
            <w:szCs w:val="28"/>
          </w:rPr>
          <w:t>7247 га</w:t>
        </w:r>
      </w:smartTag>
      <w:r w:rsidRPr="00AE3034">
        <w:rPr>
          <w:rFonts w:ascii="Times New Roman" w:hAnsi="Times New Roman"/>
          <w:sz w:val="28"/>
          <w:szCs w:val="28"/>
        </w:rPr>
        <w:t>,     1.5 %</w:t>
      </w:r>
    </w:p>
    <w:p w:rsidR="003341DD" w:rsidRPr="00AE3034" w:rsidRDefault="003341DD" w:rsidP="000E2CBD">
      <w:pPr>
        <w:numPr>
          <w:ilvl w:val="0"/>
          <w:numId w:val="1"/>
        </w:numPr>
        <w:tabs>
          <w:tab w:val="left" w:pos="142"/>
        </w:tabs>
        <w:spacing w:after="0" w:line="240" w:lineRule="auto"/>
        <w:ind w:left="-357" w:right="-902" w:firstLine="709"/>
        <w:jc w:val="both"/>
        <w:rPr>
          <w:rFonts w:ascii="Times New Roman" w:hAnsi="Times New Roman"/>
          <w:sz w:val="28"/>
          <w:szCs w:val="28"/>
        </w:rPr>
      </w:pPr>
      <w:r w:rsidRPr="00AE3034">
        <w:rPr>
          <w:rFonts w:ascii="Times New Roman" w:hAnsi="Times New Roman"/>
          <w:sz w:val="28"/>
          <w:szCs w:val="28"/>
        </w:rPr>
        <w:t xml:space="preserve">Земли особоохраняемых территорий    - </w:t>
      </w:r>
      <w:smartTag w:uri="urn:schemas-microsoft-com:office:smarttags" w:element="metricconverter">
        <w:smartTagPr>
          <w:attr w:name="ProductID" w:val="342 га"/>
        </w:smartTagPr>
        <w:r w:rsidRPr="00AE3034">
          <w:rPr>
            <w:rFonts w:ascii="Times New Roman" w:hAnsi="Times New Roman"/>
            <w:sz w:val="28"/>
            <w:szCs w:val="28"/>
          </w:rPr>
          <w:t>342 га</w:t>
        </w:r>
      </w:smartTag>
      <w:r w:rsidRPr="00AE3034">
        <w:rPr>
          <w:rFonts w:ascii="Times New Roman" w:hAnsi="Times New Roman"/>
          <w:sz w:val="28"/>
          <w:szCs w:val="28"/>
        </w:rPr>
        <w:t>,       0.1 %</w:t>
      </w:r>
    </w:p>
    <w:p w:rsidR="003341DD" w:rsidRPr="00AE3034" w:rsidRDefault="003341DD" w:rsidP="000E2CBD">
      <w:pPr>
        <w:numPr>
          <w:ilvl w:val="0"/>
          <w:numId w:val="1"/>
        </w:numPr>
        <w:tabs>
          <w:tab w:val="left" w:pos="142"/>
        </w:tabs>
        <w:spacing w:after="0" w:line="240" w:lineRule="auto"/>
        <w:ind w:left="-357" w:right="-902" w:firstLine="709"/>
        <w:jc w:val="both"/>
        <w:rPr>
          <w:rFonts w:ascii="Times New Roman" w:hAnsi="Times New Roman"/>
          <w:sz w:val="28"/>
          <w:szCs w:val="28"/>
        </w:rPr>
      </w:pPr>
      <w:r w:rsidRPr="00AE3034">
        <w:rPr>
          <w:rFonts w:ascii="Times New Roman" w:hAnsi="Times New Roman"/>
          <w:sz w:val="28"/>
          <w:szCs w:val="28"/>
        </w:rPr>
        <w:t xml:space="preserve">Земли лесного фонда                               - </w:t>
      </w:r>
      <w:smartTag w:uri="urn:schemas-microsoft-com:office:smarttags" w:element="metricconverter">
        <w:smartTagPr>
          <w:attr w:name="ProductID" w:val="123233 га"/>
        </w:smartTagPr>
        <w:r w:rsidRPr="00AE3034">
          <w:rPr>
            <w:rFonts w:ascii="Times New Roman" w:hAnsi="Times New Roman"/>
            <w:sz w:val="28"/>
            <w:szCs w:val="28"/>
          </w:rPr>
          <w:t>123233 га</w:t>
        </w:r>
      </w:smartTag>
      <w:r w:rsidRPr="00AE3034">
        <w:rPr>
          <w:rFonts w:ascii="Times New Roman" w:hAnsi="Times New Roman"/>
          <w:sz w:val="28"/>
          <w:szCs w:val="28"/>
        </w:rPr>
        <w:t>,  26 %</w:t>
      </w:r>
    </w:p>
    <w:p w:rsidR="003341DD" w:rsidRPr="00AE3034" w:rsidRDefault="003341DD" w:rsidP="000E2CBD">
      <w:pPr>
        <w:numPr>
          <w:ilvl w:val="0"/>
          <w:numId w:val="1"/>
        </w:numPr>
        <w:tabs>
          <w:tab w:val="left" w:pos="142"/>
        </w:tabs>
        <w:spacing w:after="0" w:line="240" w:lineRule="auto"/>
        <w:ind w:left="-357" w:right="-902" w:firstLine="709"/>
        <w:jc w:val="both"/>
        <w:rPr>
          <w:rFonts w:ascii="Times New Roman" w:hAnsi="Times New Roman"/>
          <w:sz w:val="28"/>
          <w:szCs w:val="28"/>
        </w:rPr>
      </w:pPr>
      <w:r w:rsidRPr="00AE3034">
        <w:rPr>
          <w:rFonts w:ascii="Times New Roman" w:hAnsi="Times New Roman"/>
          <w:sz w:val="28"/>
          <w:szCs w:val="28"/>
        </w:rPr>
        <w:t xml:space="preserve">Земли запаса                                             - </w:t>
      </w:r>
      <w:smartTag w:uri="urn:schemas-microsoft-com:office:smarttags" w:element="metricconverter">
        <w:smartTagPr>
          <w:attr w:name="ProductID" w:val="13507 га"/>
        </w:smartTagPr>
        <w:r w:rsidRPr="00AE3034">
          <w:rPr>
            <w:rFonts w:ascii="Times New Roman" w:hAnsi="Times New Roman"/>
            <w:sz w:val="28"/>
            <w:szCs w:val="28"/>
          </w:rPr>
          <w:t>13507 га</w:t>
        </w:r>
      </w:smartTag>
      <w:r w:rsidRPr="00AE3034">
        <w:rPr>
          <w:rFonts w:ascii="Times New Roman" w:hAnsi="Times New Roman"/>
          <w:sz w:val="28"/>
          <w:szCs w:val="28"/>
        </w:rPr>
        <w:t xml:space="preserve">, 2.9% </w:t>
      </w:r>
    </w:p>
    <w:p w:rsidR="003341DD" w:rsidRDefault="003341DD" w:rsidP="000E2CBD">
      <w:pPr>
        <w:tabs>
          <w:tab w:val="left" w:pos="142"/>
        </w:tabs>
        <w:spacing w:after="0" w:line="240" w:lineRule="auto"/>
        <w:ind w:left="352" w:right="-902"/>
        <w:jc w:val="both"/>
        <w:rPr>
          <w:rFonts w:ascii="Times New Roman" w:hAnsi="Times New Roman"/>
          <w:sz w:val="28"/>
          <w:szCs w:val="28"/>
        </w:rPr>
      </w:pPr>
    </w:p>
    <w:p w:rsidR="003341DD" w:rsidRDefault="003341DD" w:rsidP="000E2CBD">
      <w:pPr>
        <w:tabs>
          <w:tab w:val="left" w:pos="142"/>
        </w:tabs>
        <w:spacing w:after="0" w:line="240" w:lineRule="auto"/>
        <w:ind w:left="-360" w:right="-5"/>
        <w:jc w:val="both"/>
        <w:rPr>
          <w:rFonts w:ascii="Times New Roman" w:hAnsi="Times New Roman"/>
          <w:sz w:val="28"/>
          <w:szCs w:val="28"/>
        </w:rPr>
      </w:pPr>
      <w:r>
        <w:rPr>
          <w:rFonts w:ascii="Times New Roman" w:hAnsi="Times New Roman"/>
          <w:sz w:val="28"/>
          <w:szCs w:val="28"/>
        </w:rPr>
        <w:t xml:space="preserve">г. Карталы расположен на юге Челябинской области в </w:t>
      </w:r>
      <w:smartTag w:uri="urn:schemas-microsoft-com:office:smarttags" w:element="metricconverter">
        <w:smartTagPr>
          <w:attr w:name="ProductID" w:val="215 км"/>
        </w:smartTagPr>
        <w:r>
          <w:rPr>
            <w:rFonts w:ascii="Times New Roman" w:hAnsi="Times New Roman"/>
            <w:sz w:val="28"/>
            <w:szCs w:val="28"/>
          </w:rPr>
          <w:t>215 км</w:t>
        </w:r>
      </w:smartTag>
      <w:r>
        <w:rPr>
          <w:rFonts w:ascii="Times New Roman" w:hAnsi="Times New Roman"/>
          <w:sz w:val="28"/>
          <w:szCs w:val="28"/>
        </w:rPr>
        <w:t xml:space="preserve"> от областного центра, занимает площадь -  </w:t>
      </w:r>
      <w:smartTag w:uri="urn:schemas-microsoft-com:office:smarttags" w:element="metricconverter">
        <w:smartTagPr>
          <w:attr w:name="ProductID" w:val="8613 га"/>
        </w:smartTagPr>
        <w:r>
          <w:rPr>
            <w:rFonts w:ascii="Times New Roman" w:hAnsi="Times New Roman"/>
            <w:sz w:val="28"/>
            <w:szCs w:val="28"/>
          </w:rPr>
          <w:t>8613 га</w:t>
        </w:r>
      </w:smartTag>
      <w:r>
        <w:rPr>
          <w:rFonts w:ascii="Times New Roman" w:hAnsi="Times New Roman"/>
          <w:sz w:val="28"/>
          <w:szCs w:val="28"/>
        </w:rPr>
        <w:t>.</w:t>
      </w:r>
    </w:p>
    <w:p w:rsidR="003341DD" w:rsidRDefault="003341DD" w:rsidP="000E2CBD">
      <w:pPr>
        <w:pStyle w:val="Style2"/>
        <w:widowControl/>
        <w:spacing w:line="240" w:lineRule="auto"/>
        <w:ind w:left="-360" w:right="-5" w:firstLine="0"/>
        <w:jc w:val="both"/>
        <w:rPr>
          <w:rStyle w:val="FontStyle39"/>
          <w:rFonts w:ascii="Times New Roman" w:hAnsi="Times New Roman" w:cs="Times New Roman"/>
          <w:b w:val="0"/>
          <w:sz w:val="28"/>
          <w:szCs w:val="28"/>
        </w:rPr>
      </w:pPr>
      <w:r>
        <w:rPr>
          <w:rStyle w:val="FontStyle39"/>
          <w:rFonts w:ascii="Times New Roman" w:hAnsi="Times New Roman" w:cs="Times New Roman"/>
          <w:b w:val="0"/>
          <w:sz w:val="28"/>
          <w:szCs w:val="28"/>
        </w:rPr>
        <w:t xml:space="preserve">Удалённость центральных усадьб от районного центра – от 8 до </w:t>
      </w:r>
      <w:smartTag w:uri="urn:schemas-microsoft-com:office:smarttags" w:element="metricconverter">
        <w:smartTagPr>
          <w:attr w:name="ProductID" w:val="67 км"/>
        </w:smartTagPr>
        <w:r>
          <w:rPr>
            <w:rStyle w:val="FontStyle39"/>
            <w:rFonts w:ascii="Times New Roman" w:hAnsi="Times New Roman" w:cs="Times New Roman"/>
            <w:b w:val="0"/>
            <w:sz w:val="28"/>
            <w:szCs w:val="28"/>
          </w:rPr>
          <w:t>67 км</w:t>
        </w:r>
      </w:smartTag>
      <w:r>
        <w:rPr>
          <w:rStyle w:val="FontStyle39"/>
          <w:rFonts w:ascii="Times New Roman" w:hAnsi="Times New Roman" w:cs="Times New Roman"/>
          <w:b w:val="0"/>
          <w:sz w:val="28"/>
          <w:szCs w:val="28"/>
        </w:rPr>
        <w:t>.</w:t>
      </w:r>
    </w:p>
    <w:p w:rsidR="003341DD" w:rsidRDefault="003341DD" w:rsidP="000E2CBD">
      <w:pPr>
        <w:tabs>
          <w:tab w:val="left" w:pos="142"/>
        </w:tabs>
        <w:spacing w:after="0" w:line="240" w:lineRule="auto"/>
        <w:ind w:left="-357" w:right="-902"/>
        <w:jc w:val="both"/>
      </w:pPr>
    </w:p>
    <w:p w:rsidR="003341DD" w:rsidRDefault="003341DD" w:rsidP="000E2CBD">
      <w:pPr>
        <w:shd w:val="clear" w:color="auto" w:fill="FFFFFF"/>
        <w:spacing w:line="240" w:lineRule="auto"/>
        <w:ind w:left="-360" w:right="-5"/>
        <w:rPr>
          <w:rFonts w:ascii="Times New Roman" w:hAnsi="Times New Roman"/>
          <w:sz w:val="28"/>
          <w:szCs w:val="28"/>
        </w:rPr>
      </w:pPr>
      <w:r>
        <w:rPr>
          <w:rFonts w:ascii="Times New Roman" w:hAnsi="Times New Roman"/>
          <w:sz w:val="28"/>
          <w:szCs w:val="28"/>
        </w:rPr>
        <w:t xml:space="preserve">Муниципальный район состоит из  47 населенных пунктов. </w:t>
      </w:r>
    </w:p>
    <w:p w:rsidR="003341DD" w:rsidRDefault="003341DD" w:rsidP="000E2CBD">
      <w:pPr>
        <w:shd w:val="clear" w:color="auto" w:fill="FFFFFF"/>
        <w:spacing w:line="240" w:lineRule="auto"/>
        <w:ind w:left="-360" w:right="-5"/>
        <w:rPr>
          <w:rFonts w:ascii="Times New Roman" w:hAnsi="Times New Roman"/>
          <w:sz w:val="28"/>
          <w:szCs w:val="28"/>
        </w:rPr>
      </w:pPr>
      <w:r>
        <w:rPr>
          <w:rFonts w:ascii="Times New Roman" w:hAnsi="Times New Roman"/>
          <w:sz w:val="28"/>
          <w:szCs w:val="28"/>
        </w:rPr>
        <w:t>Наиболее крупные населенные пункты (число жителей, тыс.человек) :</w:t>
      </w:r>
    </w:p>
    <w:p w:rsidR="003341DD" w:rsidRDefault="003341DD" w:rsidP="00D70A22">
      <w:pPr>
        <w:shd w:val="clear" w:color="auto" w:fill="FFFFFF"/>
        <w:spacing w:after="0" w:line="240" w:lineRule="auto"/>
        <w:ind w:left="-357" w:right="-6"/>
        <w:rPr>
          <w:rFonts w:ascii="Times New Roman" w:hAnsi="Times New Roman"/>
          <w:sz w:val="28"/>
          <w:szCs w:val="28"/>
        </w:rPr>
      </w:pPr>
      <w:r>
        <w:rPr>
          <w:rFonts w:ascii="Times New Roman" w:hAnsi="Times New Roman"/>
          <w:sz w:val="28"/>
          <w:szCs w:val="28"/>
        </w:rPr>
        <w:t>Село Анненское -2,4</w:t>
      </w:r>
    </w:p>
    <w:p w:rsidR="003341DD" w:rsidRDefault="003341DD" w:rsidP="00D70A22">
      <w:pPr>
        <w:shd w:val="clear" w:color="auto" w:fill="FFFFFF"/>
        <w:spacing w:after="0" w:line="240" w:lineRule="auto"/>
        <w:ind w:left="-357" w:right="-6"/>
        <w:rPr>
          <w:rFonts w:ascii="Times New Roman" w:hAnsi="Times New Roman"/>
          <w:sz w:val="28"/>
          <w:szCs w:val="28"/>
        </w:rPr>
      </w:pPr>
      <w:r>
        <w:rPr>
          <w:rFonts w:ascii="Times New Roman" w:hAnsi="Times New Roman"/>
          <w:sz w:val="28"/>
          <w:szCs w:val="28"/>
        </w:rPr>
        <w:t>Поселок Центральный-1,4</w:t>
      </w:r>
    </w:p>
    <w:p w:rsidR="003341DD" w:rsidRDefault="003341DD" w:rsidP="00D70A22">
      <w:pPr>
        <w:shd w:val="clear" w:color="auto" w:fill="FFFFFF"/>
        <w:spacing w:after="0" w:line="240" w:lineRule="auto"/>
        <w:ind w:left="-357" w:right="-6"/>
        <w:rPr>
          <w:rFonts w:ascii="Times New Roman" w:hAnsi="Times New Roman"/>
          <w:sz w:val="28"/>
          <w:szCs w:val="28"/>
        </w:rPr>
      </w:pPr>
      <w:r>
        <w:rPr>
          <w:rFonts w:ascii="Times New Roman" w:hAnsi="Times New Roman"/>
          <w:sz w:val="28"/>
          <w:szCs w:val="28"/>
        </w:rPr>
        <w:t>Поселок Новокаолиновый-1,4</w:t>
      </w:r>
    </w:p>
    <w:p w:rsidR="003341DD" w:rsidRDefault="003341DD" w:rsidP="00D70A22">
      <w:pPr>
        <w:shd w:val="clear" w:color="auto" w:fill="FFFFFF"/>
        <w:spacing w:after="0" w:line="240" w:lineRule="auto"/>
        <w:ind w:left="-357" w:right="-6"/>
        <w:rPr>
          <w:rFonts w:ascii="Times New Roman" w:hAnsi="Times New Roman"/>
          <w:sz w:val="28"/>
          <w:szCs w:val="28"/>
        </w:rPr>
      </w:pPr>
      <w:r>
        <w:rPr>
          <w:rFonts w:ascii="Times New Roman" w:hAnsi="Times New Roman"/>
          <w:sz w:val="28"/>
          <w:szCs w:val="28"/>
        </w:rPr>
        <w:t>Поселок Снежный-1,3</w:t>
      </w:r>
    </w:p>
    <w:p w:rsidR="003341DD" w:rsidRDefault="003341DD" w:rsidP="00D70A22">
      <w:pPr>
        <w:shd w:val="clear" w:color="auto" w:fill="FFFFFF"/>
        <w:spacing w:after="0" w:line="240" w:lineRule="auto"/>
        <w:ind w:left="-357" w:right="-6"/>
        <w:rPr>
          <w:rFonts w:ascii="Times New Roman" w:hAnsi="Times New Roman"/>
          <w:sz w:val="28"/>
          <w:szCs w:val="28"/>
        </w:rPr>
      </w:pPr>
      <w:r>
        <w:rPr>
          <w:rFonts w:ascii="Times New Roman" w:hAnsi="Times New Roman"/>
          <w:sz w:val="28"/>
          <w:szCs w:val="28"/>
        </w:rPr>
        <w:t>Село Неплюевка-1,2</w:t>
      </w:r>
    </w:p>
    <w:p w:rsidR="003341DD" w:rsidRDefault="003341DD" w:rsidP="00D70A22">
      <w:pPr>
        <w:shd w:val="clear" w:color="auto" w:fill="FFFFFF"/>
        <w:spacing w:after="0" w:line="240" w:lineRule="auto"/>
        <w:ind w:left="-357" w:right="-6"/>
        <w:rPr>
          <w:rFonts w:ascii="Times New Roman" w:hAnsi="Times New Roman"/>
          <w:sz w:val="28"/>
          <w:szCs w:val="28"/>
        </w:rPr>
      </w:pPr>
      <w:r>
        <w:rPr>
          <w:rFonts w:ascii="Times New Roman" w:hAnsi="Times New Roman"/>
          <w:sz w:val="28"/>
          <w:szCs w:val="28"/>
        </w:rPr>
        <w:t>Поселок Южно-Степной-1,1</w:t>
      </w:r>
    </w:p>
    <w:p w:rsidR="003341DD" w:rsidRDefault="003341DD" w:rsidP="00D70A22">
      <w:pPr>
        <w:shd w:val="clear" w:color="auto" w:fill="FFFFFF"/>
        <w:spacing w:before="120" w:after="120" w:line="240" w:lineRule="auto"/>
        <w:ind w:left="-357" w:right="-6" w:hanging="3"/>
        <w:rPr>
          <w:b/>
        </w:rPr>
      </w:pPr>
      <w:r>
        <w:rPr>
          <w:rFonts w:ascii="Times New Roman" w:hAnsi="Times New Roman"/>
          <w:b/>
          <w:bCs/>
          <w:sz w:val="28"/>
          <w:szCs w:val="28"/>
        </w:rPr>
        <w:t>Геологическое строение, рельеф</w:t>
      </w:r>
    </w:p>
    <w:p w:rsidR="003341DD" w:rsidRDefault="003341DD" w:rsidP="000E2CBD">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Геологическое строение Карталинского района обусловлено разно</w:t>
      </w:r>
      <w:r>
        <w:rPr>
          <w:rFonts w:ascii="Times New Roman" w:hAnsi="Times New Roman"/>
          <w:sz w:val="28"/>
          <w:szCs w:val="28"/>
        </w:rPr>
        <w:softHyphen/>
        <w:t>образием горных пород: осадочных (известняки, доломиты, глины), вулканических (серпентиниты, базальты), метаморфических (опалы, графит, аргиллит). Эти породы выходят на поверхность или располага</w:t>
      </w:r>
      <w:r>
        <w:rPr>
          <w:rFonts w:ascii="Times New Roman" w:hAnsi="Times New Roman"/>
          <w:sz w:val="28"/>
          <w:szCs w:val="28"/>
        </w:rPr>
        <w:softHyphen/>
        <w:t xml:space="preserve">ются на небольших глубинах. </w:t>
      </w:r>
    </w:p>
    <w:p w:rsidR="003341DD" w:rsidRDefault="003341DD" w:rsidP="000E2CBD">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 xml:space="preserve">Рельеф, в основном, равнинно-увалистый, незначительно расчлененный речными долинами. Район находится в зоне Зауральского пенеплена. Его общее понижение и выравнивание происходит в восточном направлении. Самая высокая точка района - </w:t>
      </w:r>
      <w:smartTag w:uri="urn:schemas-microsoft-com:office:smarttags" w:element="metricconverter">
        <w:smartTagPr>
          <w:attr w:name="ProductID" w:val="460 м"/>
        </w:smartTagPr>
        <w:r>
          <w:rPr>
            <w:rFonts w:ascii="Times New Roman" w:hAnsi="Times New Roman"/>
            <w:sz w:val="28"/>
            <w:szCs w:val="28"/>
          </w:rPr>
          <w:t>460 м</w:t>
        </w:r>
      </w:smartTag>
      <w:r>
        <w:rPr>
          <w:rFonts w:ascii="Times New Roman" w:hAnsi="Times New Roman"/>
          <w:sz w:val="28"/>
          <w:szCs w:val="28"/>
        </w:rPr>
        <w:t xml:space="preserve"> нахо</w:t>
      </w:r>
      <w:r>
        <w:rPr>
          <w:rFonts w:ascii="Times New Roman" w:hAnsi="Times New Roman"/>
          <w:sz w:val="28"/>
          <w:szCs w:val="28"/>
        </w:rPr>
        <w:softHyphen/>
        <w:t xml:space="preserve">дится западнее поселка Джабык, а самая низкая - восточнее поселка Чеголок - </w:t>
      </w:r>
      <w:smartTag w:uri="urn:schemas-microsoft-com:office:smarttags" w:element="metricconverter">
        <w:smartTagPr>
          <w:attr w:name="ProductID" w:val="238 м"/>
        </w:smartTagPr>
        <w:r>
          <w:rPr>
            <w:rFonts w:ascii="Times New Roman" w:hAnsi="Times New Roman"/>
            <w:sz w:val="28"/>
            <w:szCs w:val="28"/>
          </w:rPr>
          <w:t>238 м</w:t>
        </w:r>
      </w:smartTag>
      <w:r>
        <w:rPr>
          <w:rFonts w:ascii="Times New Roman" w:hAnsi="Times New Roman"/>
          <w:sz w:val="28"/>
          <w:szCs w:val="28"/>
        </w:rPr>
        <w:t>.</w:t>
      </w:r>
    </w:p>
    <w:p w:rsidR="003341DD" w:rsidRDefault="003341DD" w:rsidP="000E2CBD">
      <w:pPr>
        <w:pStyle w:val="Style6"/>
        <w:widowControl/>
        <w:spacing w:line="240" w:lineRule="auto"/>
        <w:ind w:left="-360" w:right="-5" w:firstLine="720"/>
        <w:rPr>
          <w:rStyle w:val="FontStyle40"/>
          <w:rFonts w:ascii="Times New Roman" w:hAnsi="Times New Roman" w:cs="Times New Roman"/>
          <w:sz w:val="28"/>
          <w:szCs w:val="28"/>
        </w:rPr>
      </w:pPr>
      <w:r>
        <w:rPr>
          <w:rStyle w:val="FontStyle40"/>
          <w:rFonts w:ascii="Times New Roman" w:hAnsi="Times New Roman" w:cs="Times New Roman"/>
          <w:sz w:val="28"/>
          <w:szCs w:val="28"/>
        </w:rPr>
        <w:t>Большая часть территории в орографическом отношении благо</w:t>
      </w:r>
      <w:r>
        <w:rPr>
          <w:rStyle w:val="FontStyle40"/>
          <w:rFonts w:ascii="Times New Roman" w:hAnsi="Times New Roman" w:cs="Times New Roman"/>
          <w:sz w:val="28"/>
          <w:szCs w:val="28"/>
        </w:rPr>
        <w:softHyphen/>
        <w:t>приятна для промышленного и гражданского строительства, механи</w:t>
      </w:r>
      <w:r>
        <w:rPr>
          <w:rStyle w:val="FontStyle40"/>
          <w:rFonts w:ascii="Times New Roman" w:hAnsi="Times New Roman" w:cs="Times New Roman"/>
          <w:sz w:val="28"/>
          <w:szCs w:val="28"/>
        </w:rPr>
        <w:softHyphen/>
        <w:t>зированного ведения сельского хозяйства.</w:t>
      </w:r>
    </w:p>
    <w:p w:rsidR="003341DD" w:rsidRDefault="003341DD" w:rsidP="000E2CBD">
      <w:pPr>
        <w:pStyle w:val="Style6"/>
        <w:widowControl/>
        <w:spacing w:line="240" w:lineRule="auto"/>
        <w:ind w:left="-360" w:right="-5" w:firstLine="720"/>
        <w:rPr>
          <w:rStyle w:val="FontStyle40"/>
          <w:rFonts w:ascii="Times New Roman" w:hAnsi="Times New Roman" w:cs="Times New Roman"/>
          <w:sz w:val="28"/>
          <w:szCs w:val="28"/>
        </w:rPr>
      </w:pPr>
    </w:p>
    <w:p w:rsidR="003341DD" w:rsidRDefault="003341DD" w:rsidP="000E2CBD">
      <w:pPr>
        <w:shd w:val="clear" w:color="auto" w:fill="FFFFFF"/>
        <w:tabs>
          <w:tab w:val="left" w:pos="4306"/>
        </w:tabs>
        <w:spacing w:line="240" w:lineRule="auto"/>
        <w:ind w:left="-360" w:right="-5"/>
        <w:rPr>
          <w:b/>
          <w:bCs/>
        </w:rPr>
      </w:pPr>
      <w:r>
        <w:rPr>
          <w:rFonts w:ascii="Times New Roman" w:hAnsi="Times New Roman"/>
          <w:b/>
          <w:bCs/>
          <w:sz w:val="28"/>
          <w:szCs w:val="28"/>
        </w:rPr>
        <w:t>Гидрография</w:t>
      </w:r>
    </w:p>
    <w:p w:rsidR="003341DD" w:rsidRDefault="003341DD" w:rsidP="000E2CBD">
      <w:pPr>
        <w:shd w:val="clear" w:color="auto" w:fill="FFFFFF"/>
        <w:spacing w:line="240" w:lineRule="auto"/>
        <w:ind w:left="-360" w:right="-5" w:firstLine="1068"/>
        <w:jc w:val="both"/>
        <w:rPr>
          <w:rFonts w:ascii="Times New Roman" w:hAnsi="Times New Roman"/>
          <w:sz w:val="28"/>
          <w:szCs w:val="28"/>
        </w:rPr>
      </w:pPr>
      <w:r>
        <w:rPr>
          <w:rFonts w:ascii="Times New Roman" w:hAnsi="Times New Roman"/>
          <w:sz w:val="28"/>
          <w:szCs w:val="28"/>
        </w:rPr>
        <w:t>Гидрографическая сеть района развита слабо и представлена, в основном, несколькими реками бассейна Тобол. Большая часть территории Карталинского района относится к Обскому бассейну, на восток, к Тоболу течет большая часть рек района.</w:t>
      </w:r>
    </w:p>
    <w:p w:rsidR="003341DD" w:rsidRDefault="003341DD" w:rsidP="000E2CBD">
      <w:pPr>
        <w:shd w:val="clear" w:color="auto" w:fill="FFFFFF"/>
        <w:spacing w:line="240" w:lineRule="auto"/>
        <w:ind w:left="-360" w:right="-5"/>
        <w:jc w:val="both"/>
        <w:rPr>
          <w:rFonts w:ascii="Times New Roman" w:hAnsi="Times New Roman"/>
          <w:sz w:val="28"/>
          <w:szCs w:val="28"/>
        </w:rPr>
      </w:pPr>
      <w:r>
        <w:rPr>
          <w:rFonts w:ascii="Times New Roman" w:hAnsi="Times New Roman"/>
          <w:sz w:val="28"/>
          <w:szCs w:val="28"/>
        </w:rPr>
        <w:t xml:space="preserve">Река Караталы-Аят с ее малочисленными притоками является равнинной рекой с высоким весенним половодьем, со сравнительно низкой меженью. </w:t>
      </w:r>
    </w:p>
    <w:p w:rsidR="003341DD" w:rsidRDefault="003341DD" w:rsidP="000E2CBD">
      <w:pPr>
        <w:shd w:val="clear" w:color="auto" w:fill="FFFFFF"/>
        <w:spacing w:line="240" w:lineRule="auto"/>
        <w:ind w:left="-360" w:right="-5"/>
        <w:jc w:val="both"/>
        <w:rPr>
          <w:rFonts w:ascii="Times New Roman" w:hAnsi="Times New Roman"/>
          <w:sz w:val="28"/>
          <w:szCs w:val="28"/>
        </w:rPr>
      </w:pPr>
      <w:r>
        <w:rPr>
          <w:rFonts w:ascii="Times New Roman" w:hAnsi="Times New Roman"/>
          <w:sz w:val="28"/>
          <w:szCs w:val="28"/>
        </w:rPr>
        <w:t>Остальные реки - Нижний Тогузак, Карагайлы-Аят, Сухая, Акмулла, Сатыбалты, Ширяев Лог, Ольховка маловодны, перемерзают в наиболее суровые зимы. В поло</w:t>
      </w:r>
      <w:r>
        <w:rPr>
          <w:rFonts w:ascii="Times New Roman" w:hAnsi="Times New Roman"/>
          <w:sz w:val="28"/>
          <w:szCs w:val="28"/>
        </w:rPr>
        <w:softHyphen/>
        <w:t xml:space="preserve">водье вода поднимается до </w:t>
      </w:r>
      <w:smartTag w:uri="urn:schemas-microsoft-com:office:smarttags" w:element="metricconverter">
        <w:smartTagPr>
          <w:attr w:name="ProductID" w:val="2 м"/>
        </w:smartTagPr>
        <w:r>
          <w:rPr>
            <w:rFonts w:ascii="Times New Roman" w:hAnsi="Times New Roman"/>
            <w:sz w:val="28"/>
            <w:szCs w:val="28"/>
          </w:rPr>
          <w:t>2 м</w:t>
        </w:r>
      </w:smartTag>
      <w:r>
        <w:rPr>
          <w:rFonts w:ascii="Times New Roman" w:hAnsi="Times New Roman"/>
          <w:sz w:val="28"/>
          <w:szCs w:val="28"/>
        </w:rPr>
        <w:t xml:space="preserve">, но пойма затопляется редко. </w:t>
      </w:r>
    </w:p>
    <w:p w:rsidR="003341DD" w:rsidRDefault="003341DD" w:rsidP="000E2CBD">
      <w:pPr>
        <w:shd w:val="clear" w:color="auto" w:fill="FFFFFF"/>
        <w:spacing w:line="240" w:lineRule="auto"/>
        <w:ind w:left="-360" w:right="-5"/>
        <w:jc w:val="both"/>
        <w:rPr>
          <w:rFonts w:ascii="Times New Roman" w:hAnsi="Times New Roman"/>
          <w:sz w:val="28"/>
          <w:szCs w:val="28"/>
        </w:rPr>
      </w:pPr>
      <w:r>
        <w:rPr>
          <w:rFonts w:ascii="Times New Roman" w:hAnsi="Times New Roman"/>
          <w:sz w:val="28"/>
          <w:szCs w:val="28"/>
        </w:rPr>
        <w:t xml:space="preserve">Район входит в зону недостаточного водообеспечения. </w:t>
      </w:r>
    </w:p>
    <w:p w:rsidR="003341DD" w:rsidRDefault="003341DD" w:rsidP="00D70A22">
      <w:pPr>
        <w:pStyle w:val="Style6"/>
        <w:widowControl/>
        <w:spacing w:line="240" w:lineRule="auto"/>
        <w:ind w:right="-5" w:hanging="360"/>
        <w:rPr>
          <w:rFonts w:ascii="Times New Roman" w:hAnsi="Times New Roman"/>
          <w:b/>
          <w:spacing w:val="10"/>
          <w:sz w:val="28"/>
          <w:szCs w:val="28"/>
        </w:rPr>
      </w:pPr>
      <w:r>
        <w:rPr>
          <w:rFonts w:ascii="Times New Roman" w:hAnsi="Times New Roman"/>
          <w:b/>
          <w:spacing w:val="10"/>
          <w:sz w:val="28"/>
          <w:szCs w:val="28"/>
        </w:rPr>
        <w:t>Климатические условия</w:t>
      </w:r>
    </w:p>
    <w:p w:rsidR="003341DD" w:rsidRDefault="003341DD" w:rsidP="00D70A22">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Карталинский муниципальный район расположен в двух агроклиматичес</w:t>
      </w:r>
      <w:r>
        <w:rPr>
          <w:rFonts w:ascii="Times New Roman" w:hAnsi="Times New Roman"/>
          <w:sz w:val="28"/>
          <w:szCs w:val="28"/>
        </w:rPr>
        <w:softHyphen/>
        <w:t xml:space="preserve">ких районах – </w:t>
      </w:r>
      <w:r>
        <w:rPr>
          <w:rFonts w:ascii="Times New Roman" w:hAnsi="Times New Roman"/>
          <w:sz w:val="28"/>
          <w:szCs w:val="28"/>
          <w:lang w:val="en-US"/>
        </w:rPr>
        <w:t>III</w:t>
      </w:r>
      <w:r>
        <w:rPr>
          <w:rFonts w:ascii="Times New Roman" w:hAnsi="Times New Roman"/>
          <w:sz w:val="28"/>
          <w:szCs w:val="28"/>
        </w:rPr>
        <w:t xml:space="preserve">б и </w:t>
      </w:r>
      <w:r>
        <w:rPr>
          <w:rFonts w:ascii="Times New Roman" w:hAnsi="Times New Roman"/>
          <w:sz w:val="28"/>
          <w:szCs w:val="28"/>
          <w:lang w:val="en-US"/>
        </w:rPr>
        <w:t>IV</w:t>
      </w:r>
      <w:r>
        <w:rPr>
          <w:rFonts w:ascii="Times New Roman" w:hAnsi="Times New Roman"/>
          <w:sz w:val="28"/>
          <w:szCs w:val="28"/>
        </w:rPr>
        <w:t xml:space="preserve">. Район  характеризуется как теплый, засушливый. Рельеф - равнинный и возвышенно-равнинный. По природным условиям - это степная зона. </w:t>
      </w:r>
    </w:p>
    <w:p w:rsidR="003341DD" w:rsidRDefault="003341DD" w:rsidP="00D70A22">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За год выпадает 350-</w:t>
      </w:r>
      <w:smartTag w:uri="urn:schemas-microsoft-com:office:smarttags" w:element="metricconverter">
        <w:smartTagPr>
          <w:attr w:name="ProductID" w:val="400 мм"/>
        </w:smartTagPr>
        <w:r>
          <w:rPr>
            <w:rFonts w:ascii="Times New Roman" w:hAnsi="Times New Roman"/>
            <w:sz w:val="28"/>
            <w:szCs w:val="28"/>
          </w:rPr>
          <w:t>400 мм</w:t>
        </w:r>
      </w:smartTag>
      <w:r>
        <w:rPr>
          <w:rFonts w:ascii="Times New Roman" w:hAnsi="Times New Roman"/>
          <w:sz w:val="28"/>
          <w:szCs w:val="28"/>
        </w:rPr>
        <w:t xml:space="preserve"> осадков, за вегетационный пе</w:t>
      </w:r>
      <w:r>
        <w:rPr>
          <w:rFonts w:ascii="Times New Roman" w:hAnsi="Times New Roman"/>
          <w:sz w:val="28"/>
          <w:szCs w:val="28"/>
        </w:rPr>
        <w:softHyphen/>
        <w:t>риод 175-</w:t>
      </w:r>
      <w:smartTag w:uri="urn:schemas-microsoft-com:office:smarttags" w:element="metricconverter">
        <w:smartTagPr>
          <w:attr w:name="ProductID" w:val="225 мм"/>
        </w:smartTagPr>
        <w:r>
          <w:rPr>
            <w:rFonts w:ascii="Times New Roman" w:hAnsi="Times New Roman"/>
            <w:sz w:val="28"/>
            <w:szCs w:val="28"/>
          </w:rPr>
          <w:t>225 мм</w:t>
        </w:r>
      </w:smartTag>
      <w:r>
        <w:rPr>
          <w:rFonts w:ascii="Times New Roman" w:hAnsi="Times New Roman"/>
          <w:sz w:val="28"/>
          <w:szCs w:val="28"/>
        </w:rPr>
        <w:t>. Устойчивый снежный покров устанав</w:t>
      </w:r>
      <w:r>
        <w:rPr>
          <w:rFonts w:ascii="Times New Roman" w:hAnsi="Times New Roman"/>
          <w:sz w:val="28"/>
          <w:szCs w:val="28"/>
        </w:rPr>
        <w:softHyphen/>
        <w:t xml:space="preserve">ливается около середины ноября. Период с устойчивым снежным покровом продолжается 145-150 дней. По средним многолетним данным, высота снежного покрова не превышает в течение зимы </w:t>
      </w:r>
      <w:smartTag w:uri="urn:schemas-microsoft-com:office:smarttags" w:element="metricconverter">
        <w:smartTagPr>
          <w:attr w:name="ProductID" w:val="20 см"/>
        </w:smartTagPr>
        <w:r>
          <w:rPr>
            <w:rFonts w:ascii="Times New Roman" w:hAnsi="Times New Roman"/>
            <w:sz w:val="28"/>
            <w:szCs w:val="28"/>
          </w:rPr>
          <w:t>20 см</w:t>
        </w:r>
      </w:smartTag>
      <w:r>
        <w:rPr>
          <w:rFonts w:ascii="Times New Roman" w:hAnsi="Times New Roman"/>
          <w:sz w:val="28"/>
          <w:szCs w:val="28"/>
        </w:rPr>
        <w:t xml:space="preserve">. </w:t>
      </w:r>
    </w:p>
    <w:p w:rsidR="003341DD" w:rsidRDefault="003341DD" w:rsidP="00D70A22">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 xml:space="preserve">Расчетная глубина промерзания грунтов составляет </w:t>
      </w:r>
      <w:smartTag w:uri="urn:schemas-microsoft-com:office:smarttags" w:element="metricconverter">
        <w:smartTagPr>
          <w:attr w:name="ProductID" w:val="1,9 м"/>
        </w:smartTagPr>
        <w:r>
          <w:rPr>
            <w:rFonts w:ascii="Times New Roman" w:hAnsi="Times New Roman"/>
            <w:sz w:val="28"/>
            <w:szCs w:val="28"/>
          </w:rPr>
          <w:t>1,9 м</w:t>
        </w:r>
      </w:smartTag>
      <w:r>
        <w:rPr>
          <w:rFonts w:ascii="Times New Roman" w:hAnsi="Times New Roman"/>
          <w:sz w:val="28"/>
          <w:szCs w:val="28"/>
        </w:rPr>
        <w:t>.</w:t>
      </w:r>
    </w:p>
    <w:p w:rsidR="003341DD" w:rsidRDefault="003341DD" w:rsidP="00D70A22">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Расчетная температура наиболее холодной пятидневки сос</w:t>
      </w:r>
      <w:r>
        <w:rPr>
          <w:rFonts w:ascii="Times New Roman" w:hAnsi="Times New Roman"/>
          <w:sz w:val="28"/>
          <w:szCs w:val="28"/>
        </w:rPr>
        <w:softHyphen/>
        <w:t>тавляет минус 36°С.</w:t>
      </w:r>
    </w:p>
    <w:p w:rsidR="003341DD" w:rsidRDefault="003341DD" w:rsidP="00D70A22">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 xml:space="preserve">Средняя глубина промерзания </w:t>
      </w:r>
      <w:smartTag w:uri="urn:schemas-microsoft-com:office:smarttags" w:element="metricconverter">
        <w:smartTagPr>
          <w:attr w:name="ProductID" w:val="135 см"/>
        </w:smartTagPr>
        <w:r>
          <w:rPr>
            <w:rFonts w:ascii="Times New Roman" w:hAnsi="Times New Roman"/>
            <w:sz w:val="28"/>
            <w:szCs w:val="28"/>
          </w:rPr>
          <w:t>135 см</w:t>
        </w:r>
      </w:smartTag>
      <w:r>
        <w:rPr>
          <w:rFonts w:ascii="Times New Roman" w:hAnsi="Times New Roman"/>
          <w:sz w:val="28"/>
          <w:szCs w:val="28"/>
        </w:rPr>
        <w:t xml:space="preserve"> в г. Карталы. Максимальная глубина промерзания - </w:t>
      </w:r>
      <w:smartTag w:uri="urn:schemas-microsoft-com:office:smarttags" w:element="metricconverter">
        <w:smartTagPr>
          <w:attr w:name="ProductID" w:val="198 см"/>
        </w:smartTagPr>
        <w:r>
          <w:rPr>
            <w:rFonts w:ascii="Times New Roman" w:hAnsi="Times New Roman"/>
            <w:sz w:val="28"/>
            <w:szCs w:val="28"/>
          </w:rPr>
          <w:t>198 см</w:t>
        </w:r>
      </w:smartTag>
      <w:r>
        <w:rPr>
          <w:rFonts w:ascii="Times New Roman" w:hAnsi="Times New Roman"/>
          <w:sz w:val="28"/>
          <w:szCs w:val="28"/>
        </w:rPr>
        <w:t>.</w:t>
      </w:r>
    </w:p>
    <w:p w:rsidR="003341DD" w:rsidRDefault="003341DD" w:rsidP="00D70A22">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Запасы воды в метровом слое почвы: в</w:t>
      </w:r>
      <w:r>
        <w:rPr>
          <w:rFonts w:ascii="Times New Roman" w:hAnsi="Times New Roman"/>
          <w:spacing w:val="-1"/>
          <w:sz w:val="28"/>
          <w:szCs w:val="28"/>
        </w:rPr>
        <w:t>есной - 100-</w:t>
      </w:r>
      <w:smartTag w:uri="urn:schemas-microsoft-com:office:smarttags" w:element="metricconverter">
        <w:smartTagPr>
          <w:attr w:name="ProductID" w:val="125 мм"/>
        </w:smartTagPr>
        <w:r>
          <w:rPr>
            <w:rFonts w:ascii="Times New Roman" w:hAnsi="Times New Roman"/>
            <w:spacing w:val="-1"/>
            <w:sz w:val="28"/>
            <w:szCs w:val="28"/>
          </w:rPr>
          <w:t>125 мм</w:t>
        </w:r>
      </w:smartTag>
      <w:r>
        <w:rPr>
          <w:rFonts w:ascii="Times New Roman" w:hAnsi="Times New Roman"/>
          <w:spacing w:val="-1"/>
          <w:sz w:val="28"/>
          <w:szCs w:val="28"/>
        </w:rPr>
        <w:t>, к середине лета запасы влаги падают и к началу массового колошения яровых (</w:t>
      </w:r>
      <w:r>
        <w:rPr>
          <w:rFonts w:ascii="Times New Roman" w:hAnsi="Times New Roman"/>
          <w:spacing w:val="-1"/>
          <w:sz w:val="28"/>
          <w:szCs w:val="28"/>
          <w:lang w:val="en-US"/>
        </w:rPr>
        <w:t>I</w:t>
      </w:r>
      <w:r>
        <w:rPr>
          <w:rFonts w:ascii="Times New Roman" w:hAnsi="Times New Roman"/>
          <w:spacing w:val="-1"/>
          <w:sz w:val="28"/>
          <w:szCs w:val="28"/>
        </w:rPr>
        <w:t xml:space="preserve"> декада июля) составляют - 75-</w:t>
      </w:r>
      <w:smartTag w:uri="urn:schemas-microsoft-com:office:smarttags" w:element="metricconverter">
        <w:smartTagPr>
          <w:attr w:name="ProductID" w:val="100 мм"/>
        </w:smartTagPr>
        <w:r>
          <w:rPr>
            <w:rFonts w:ascii="Times New Roman" w:hAnsi="Times New Roman"/>
            <w:spacing w:val="-1"/>
            <w:sz w:val="28"/>
            <w:szCs w:val="28"/>
          </w:rPr>
          <w:t>100 мм</w:t>
        </w:r>
      </w:smartTag>
      <w:r>
        <w:rPr>
          <w:rFonts w:ascii="Times New Roman" w:hAnsi="Times New Roman"/>
          <w:sz w:val="28"/>
          <w:szCs w:val="28"/>
        </w:rPr>
        <w:t>.</w:t>
      </w:r>
    </w:p>
    <w:p w:rsidR="003341DD" w:rsidRDefault="003341DD" w:rsidP="00D70A22">
      <w:pPr>
        <w:shd w:val="clear" w:color="auto" w:fill="FFFFFF"/>
        <w:spacing w:line="240" w:lineRule="auto"/>
        <w:ind w:left="-360" w:right="-5" w:firstLine="720"/>
        <w:jc w:val="both"/>
        <w:rPr>
          <w:rFonts w:ascii="Times New Roman" w:hAnsi="Times New Roman"/>
          <w:sz w:val="28"/>
          <w:szCs w:val="28"/>
        </w:rPr>
      </w:pPr>
      <w:r>
        <w:rPr>
          <w:rFonts w:ascii="Times New Roman" w:hAnsi="Times New Roman"/>
          <w:sz w:val="28"/>
          <w:szCs w:val="28"/>
        </w:rPr>
        <w:t xml:space="preserve">На территории района преобладает континентальный </w:t>
      </w:r>
      <w:r>
        <w:rPr>
          <w:rFonts w:ascii="Times New Roman" w:hAnsi="Times New Roman"/>
          <w:spacing w:val="-4"/>
          <w:sz w:val="28"/>
          <w:szCs w:val="28"/>
        </w:rPr>
        <w:t xml:space="preserve">климат с недостаточным увлажнением. Суммарная солнечная радиация, важнейший климатообразующий фактор, равна 105 </w:t>
      </w:r>
      <w:r>
        <w:rPr>
          <w:rFonts w:ascii="Times New Roman" w:hAnsi="Times New Roman"/>
          <w:spacing w:val="-3"/>
          <w:sz w:val="28"/>
          <w:szCs w:val="28"/>
        </w:rPr>
        <w:t>ккал/см</w:t>
      </w:r>
      <w:r>
        <w:rPr>
          <w:rFonts w:ascii="Times New Roman" w:hAnsi="Times New Roman"/>
          <w:spacing w:val="-3"/>
          <w:sz w:val="28"/>
          <w:szCs w:val="28"/>
          <w:vertAlign w:val="superscript"/>
        </w:rPr>
        <w:t>3</w:t>
      </w:r>
      <w:r>
        <w:rPr>
          <w:rFonts w:ascii="Times New Roman" w:hAnsi="Times New Roman"/>
          <w:spacing w:val="-3"/>
          <w:sz w:val="28"/>
          <w:szCs w:val="28"/>
        </w:rPr>
        <w:t xml:space="preserve">. Минимум приходится на январь   ( -44 </w:t>
      </w:r>
      <w:r>
        <w:rPr>
          <w:rFonts w:ascii="Times New Roman" w:hAnsi="Times New Roman"/>
          <w:spacing w:val="-3"/>
          <w:sz w:val="28"/>
          <w:szCs w:val="28"/>
          <w:vertAlign w:val="superscript"/>
        </w:rPr>
        <w:t>0</w:t>
      </w:r>
      <w:r>
        <w:rPr>
          <w:rFonts w:ascii="Times New Roman" w:hAnsi="Times New Roman"/>
          <w:spacing w:val="-3"/>
          <w:sz w:val="28"/>
          <w:szCs w:val="28"/>
        </w:rPr>
        <w:t>С), а максимум на июль (+ 39</w:t>
      </w:r>
      <w:r>
        <w:rPr>
          <w:rFonts w:ascii="Times New Roman" w:hAnsi="Times New Roman"/>
          <w:spacing w:val="-3"/>
          <w:sz w:val="28"/>
          <w:szCs w:val="28"/>
          <w:vertAlign w:val="superscript"/>
        </w:rPr>
        <w:t>0</w:t>
      </w:r>
      <w:r>
        <w:rPr>
          <w:rFonts w:ascii="Times New Roman" w:hAnsi="Times New Roman"/>
          <w:spacing w:val="-3"/>
          <w:sz w:val="28"/>
          <w:szCs w:val="28"/>
        </w:rPr>
        <w:t xml:space="preserve"> С). В среднем за год в районе бывает 41 ясный и 129 пас</w:t>
      </w:r>
      <w:r>
        <w:rPr>
          <w:rFonts w:ascii="Times New Roman" w:hAnsi="Times New Roman"/>
          <w:spacing w:val="-3"/>
          <w:sz w:val="28"/>
          <w:szCs w:val="28"/>
        </w:rPr>
        <w:softHyphen/>
        <w:t xml:space="preserve">мурных дней, остальные 195 дней стоит погода с переменной </w:t>
      </w:r>
      <w:r>
        <w:rPr>
          <w:rFonts w:ascii="Times New Roman" w:hAnsi="Times New Roman"/>
          <w:sz w:val="28"/>
          <w:szCs w:val="28"/>
        </w:rPr>
        <w:t>облачностью.</w:t>
      </w:r>
    </w:p>
    <w:p w:rsidR="003341DD" w:rsidRDefault="003341DD" w:rsidP="000E2CBD">
      <w:pPr>
        <w:shd w:val="clear" w:color="auto" w:fill="FFFFFF"/>
        <w:tabs>
          <w:tab w:val="left" w:pos="0"/>
          <w:tab w:val="right" w:pos="8630"/>
        </w:tabs>
        <w:spacing w:line="240" w:lineRule="auto"/>
        <w:ind w:left="-360" w:right="-5"/>
        <w:rPr>
          <w:rFonts w:ascii="Times New Roman" w:hAnsi="Times New Roman"/>
          <w:b/>
          <w:bCs/>
          <w:sz w:val="28"/>
          <w:szCs w:val="28"/>
        </w:rPr>
      </w:pPr>
      <w:r>
        <w:rPr>
          <w:rFonts w:ascii="Times New Roman" w:hAnsi="Times New Roman"/>
          <w:b/>
          <w:bCs/>
          <w:sz w:val="28"/>
          <w:szCs w:val="28"/>
        </w:rPr>
        <w:t xml:space="preserve"> Нерудные и полезные ископаемые</w:t>
      </w:r>
    </w:p>
    <w:p w:rsidR="003341DD" w:rsidRDefault="003341DD" w:rsidP="000E2CBD">
      <w:pPr>
        <w:shd w:val="clear" w:color="auto" w:fill="FFFFFF"/>
        <w:tabs>
          <w:tab w:val="left" w:pos="4306"/>
        </w:tabs>
        <w:spacing w:line="240" w:lineRule="auto"/>
        <w:ind w:left="-360" w:right="-5"/>
        <w:jc w:val="both"/>
        <w:rPr>
          <w:rFonts w:ascii="Times New Roman" w:hAnsi="Times New Roman"/>
          <w:sz w:val="28"/>
          <w:szCs w:val="28"/>
        </w:rPr>
      </w:pPr>
      <w:r>
        <w:rPr>
          <w:rFonts w:ascii="Times New Roman" w:hAnsi="Times New Roman"/>
          <w:sz w:val="28"/>
          <w:szCs w:val="28"/>
        </w:rPr>
        <w:t>Район богат полезными ископаемыми. В разные годы проводилась</w:t>
      </w:r>
      <w:r>
        <w:rPr>
          <w:rFonts w:ascii="Times New Roman" w:hAnsi="Times New Roman"/>
          <w:sz w:val="28"/>
          <w:szCs w:val="28"/>
        </w:rPr>
        <w:br/>
        <w:t>добыча золота и угля, хромита и графита. Кроме того, разведаны</w:t>
      </w:r>
      <w:r>
        <w:rPr>
          <w:rFonts w:ascii="Times New Roman" w:hAnsi="Times New Roman"/>
          <w:sz w:val="28"/>
          <w:szCs w:val="28"/>
        </w:rPr>
        <w:br/>
        <w:t>месторождения антрацита, меди, известняка, пьезокварца, горного хрусталя, жильного кварца, мрамора и гранита, декоративного камня габбро, сырья для</w:t>
      </w:r>
      <w:r>
        <w:rPr>
          <w:rFonts w:ascii="Times New Roman" w:hAnsi="Times New Roman"/>
          <w:sz w:val="28"/>
          <w:szCs w:val="28"/>
        </w:rPr>
        <w:br/>
        <w:t xml:space="preserve">производства высококачественного цемента. </w:t>
      </w:r>
    </w:p>
    <w:p w:rsidR="003341DD" w:rsidRDefault="003341DD" w:rsidP="000E2CBD">
      <w:pPr>
        <w:rPr>
          <w:rFonts w:ascii="Times New Roman" w:hAnsi="Times New Roman"/>
          <w:b/>
          <w:sz w:val="28"/>
          <w:szCs w:val="28"/>
        </w:rPr>
      </w:pPr>
      <w:r>
        <w:rPr>
          <w:rFonts w:ascii="Times New Roman" w:hAnsi="Times New Roman"/>
          <w:b/>
          <w:sz w:val="28"/>
          <w:szCs w:val="28"/>
        </w:rPr>
        <w:t>2.Демография и трудовые ресурсы</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79"/>
        <w:gridCol w:w="1106"/>
        <w:gridCol w:w="1106"/>
        <w:gridCol w:w="1106"/>
      </w:tblGrid>
      <w:tr w:rsidR="003341DD" w:rsidRPr="00800D1C" w:rsidTr="00515A4B">
        <w:tc>
          <w:tcPr>
            <w:tcW w:w="5579" w:type="dxa"/>
          </w:tcPr>
          <w:p w:rsidR="003341DD" w:rsidRPr="00800D1C" w:rsidRDefault="003341DD" w:rsidP="00515A4B">
            <w:pPr>
              <w:pStyle w:val="PlainText"/>
              <w:spacing w:line="264" w:lineRule="auto"/>
              <w:rPr>
                <w:rFonts w:ascii="Times New Roman" w:hAnsi="Times New Roman" w:cs="Times New Roman"/>
                <w:sz w:val="28"/>
                <w:szCs w:val="28"/>
              </w:rPr>
            </w:pPr>
            <w:r w:rsidRPr="00800D1C">
              <w:rPr>
                <w:rFonts w:ascii="Times New Roman" w:hAnsi="Times New Roman" w:cs="Times New Roman"/>
                <w:sz w:val="28"/>
                <w:szCs w:val="28"/>
              </w:rPr>
              <w:t xml:space="preserve">         </w:t>
            </w:r>
          </w:p>
          <w:p w:rsidR="003341DD" w:rsidRPr="00800D1C" w:rsidRDefault="003341DD" w:rsidP="00515A4B">
            <w:pPr>
              <w:pStyle w:val="PlainText"/>
              <w:spacing w:line="264" w:lineRule="auto"/>
              <w:rPr>
                <w:rFonts w:ascii="Times New Roman" w:hAnsi="Times New Roman" w:cs="Times New Roman"/>
                <w:sz w:val="28"/>
                <w:szCs w:val="28"/>
              </w:rPr>
            </w:pPr>
            <w:r w:rsidRPr="00800D1C">
              <w:rPr>
                <w:rFonts w:ascii="Times New Roman" w:hAnsi="Times New Roman" w:cs="Times New Roman"/>
                <w:sz w:val="28"/>
                <w:szCs w:val="28"/>
              </w:rPr>
              <w:t xml:space="preserve">                      Показатель</w:t>
            </w:r>
          </w:p>
        </w:tc>
        <w:tc>
          <w:tcPr>
            <w:tcW w:w="1106" w:type="dxa"/>
          </w:tcPr>
          <w:p w:rsidR="003341DD" w:rsidRPr="00800D1C" w:rsidRDefault="003341DD" w:rsidP="00515A4B">
            <w:pPr>
              <w:pStyle w:val="PlainText"/>
              <w:spacing w:line="264" w:lineRule="auto"/>
              <w:jc w:val="center"/>
              <w:rPr>
                <w:rFonts w:ascii="Times New Roman" w:hAnsi="Times New Roman" w:cs="Times New Roman"/>
                <w:sz w:val="28"/>
                <w:szCs w:val="28"/>
              </w:rPr>
            </w:pPr>
          </w:p>
          <w:p w:rsidR="003341DD" w:rsidRPr="00800D1C" w:rsidRDefault="003341DD" w:rsidP="00515A4B">
            <w:pPr>
              <w:pStyle w:val="PlainText"/>
              <w:spacing w:line="264" w:lineRule="auto"/>
              <w:jc w:val="center"/>
              <w:rPr>
                <w:rFonts w:ascii="Times New Roman" w:hAnsi="Times New Roman" w:cs="Times New Roman"/>
                <w:sz w:val="28"/>
                <w:szCs w:val="28"/>
              </w:rPr>
            </w:pPr>
            <w:smartTag w:uri="urn:schemas-microsoft-com:office:smarttags" w:element="metricconverter">
              <w:smartTagPr>
                <w:attr w:name="ProductID" w:val="2008 г"/>
              </w:smartTagPr>
              <w:r w:rsidRPr="00800D1C">
                <w:rPr>
                  <w:rFonts w:ascii="Times New Roman" w:hAnsi="Times New Roman" w:cs="Times New Roman"/>
                  <w:sz w:val="28"/>
                  <w:szCs w:val="28"/>
                </w:rPr>
                <w:t>2008 г</w:t>
              </w:r>
            </w:smartTag>
          </w:p>
        </w:tc>
        <w:tc>
          <w:tcPr>
            <w:tcW w:w="1106" w:type="dxa"/>
          </w:tcPr>
          <w:p w:rsidR="003341DD" w:rsidRPr="00800D1C" w:rsidRDefault="003341DD" w:rsidP="00515A4B">
            <w:pPr>
              <w:pStyle w:val="PlainText"/>
              <w:spacing w:line="264" w:lineRule="auto"/>
              <w:jc w:val="center"/>
              <w:rPr>
                <w:rFonts w:ascii="Times New Roman" w:hAnsi="Times New Roman" w:cs="Times New Roman"/>
                <w:sz w:val="28"/>
                <w:szCs w:val="28"/>
              </w:rPr>
            </w:pPr>
          </w:p>
          <w:p w:rsidR="003341DD" w:rsidRPr="00800D1C" w:rsidRDefault="003341DD" w:rsidP="00515A4B">
            <w:pPr>
              <w:pStyle w:val="PlainText"/>
              <w:spacing w:line="264" w:lineRule="auto"/>
              <w:jc w:val="center"/>
              <w:rPr>
                <w:rFonts w:ascii="Times New Roman" w:hAnsi="Times New Roman" w:cs="Times New Roman"/>
                <w:sz w:val="28"/>
                <w:szCs w:val="28"/>
              </w:rPr>
            </w:pPr>
            <w:smartTag w:uri="urn:schemas-microsoft-com:office:smarttags" w:element="metricconverter">
              <w:smartTagPr>
                <w:attr w:name="ProductID" w:val="2009 г"/>
              </w:smartTagPr>
              <w:r w:rsidRPr="00800D1C">
                <w:rPr>
                  <w:rFonts w:ascii="Times New Roman" w:hAnsi="Times New Roman" w:cs="Times New Roman"/>
                  <w:sz w:val="28"/>
                  <w:szCs w:val="28"/>
                </w:rPr>
                <w:t>2009 г</w:t>
              </w:r>
            </w:smartTag>
          </w:p>
        </w:tc>
        <w:tc>
          <w:tcPr>
            <w:tcW w:w="1106" w:type="dxa"/>
          </w:tcPr>
          <w:p w:rsidR="003341DD" w:rsidRPr="00800D1C" w:rsidRDefault="003341DD" w:rsidP="00515A4B">
            <w:pPr>
              <w:pStyle w:val="PlainText"/>
              <w:spacing w:line="264" w:lineRule="auto"/>
              <w:jc w:val="center"/>
              <w:rPr>
                <w:rFonts w:ascii="Times New Roman" w:hAnsi="Times New Roman" w:cs="Times New Roman"/>
                <w:sz w:val="28"/>
                <w:szCs w:val="28"/>
              </w:rPr>
            </w:pPr>
          </w:p>
          <w:p w:rsidR="003341DD" w:rsidRPr="00800D1C" w:rsidRDefault="003341DD" w:rsidP="00515A4B">
            <w:pPr>
              <w:pStyle w:val="PlainText"/>
              <w:spacing w:line="264" w:lineRule="auto"/>
              <w:jc w:val="center"/>
              <w:rPr>
                <w:rFonts w:ascii="Times New Roman" w:hAnsi="Times New Roman" w:cs="Times New Roman"/>
                <w:sz w:val="28"/>
                <w:szCs w:val="28"/>
              </w:rPr>
            </w:pPr>
            <w:r w:rsidRPr="00800D1C">
              <w:rPr>
                <w:rFonts w:ascii="Times New Roman" w:hAnsi="Times New Roman" w:cs="Times New Roman"/>
                <w:sz w:val="28"/>
                <w:szCs w:val="28"/>
              </w:rPr>
              <w:t>2010г</w:t>
            </w:r>
          </w:p>
        </w:tc>
      </w:tr>
      <w:tr w:rsidR="003341DD" w:rsidRPr="00800D1C" w:rsidTr="00515A4B">
        <w:tc>
          <w:tcPr>
            <w:tcW w:w="5579" w:type="dxa"/>
          </w:tcPr>
          <w:p w:rsidR="003341DD" w:rsidRPr="00800D1C" w:rsidRDefault="003341DD" w:rsidP="00515A4B">
            <w:pPr>
              <w:pStyle w:val="PlainText"/>
              <w:spacing w:line="264" w:lineRule="auto"/>
              <w:rPr>
                <w:rFonts w:ascii="Times New Roman" w:hAnsi="Times New Roman" w:cs="Times New Roman"/>
                <w:sz w:val="28"/>
                <w:szCs w:val="28"/>
              </w:rPr>
            </w:pPr>
            <w:r w:rsidRPr="00800D1C">
              <w:rPr>
                <w:rFonts w:ascii="Times New Roman" w:hAnsi="Times New Roman" w:cs="Times New Roman"/>
                <w:sz w:val="28"/>
                <w:szCs w:val="28"/>
              </w:rPr>
              <w:t>Среднегодовая численность населения,</w:t>
            </w:r>
          </w:p>
          <w:p w:rsidR="003341DD" w:rsidRPr="00800D1C" w:rsidRDefault="003341DD" w:rsidP="00515A4B">
            <w:pPr>
              <w:pStyle w:val="PlainText"/>
              <w:spacing w:line="264" w:lineRule="auto"/>
              <w:rPr>
                <w:rFonts w:ascii="Times New Roman" w:hAnsi="Times New Roman" w:cs="Times New Roman"/>
                <w:sz w:val="28"/>
                <w:szCs w:val="28"/>
              </w:rPr>
            </w:pPr>
            <w:r w:rsidRPr="00800D1C">
              <w:rPr>
                <w:rFonts w:ascii="Times New Roman" w:hAnsi="Times New Roman" w:cs="Times New Roman"/>
                <w:sz w:val="28"/>
                <w:szCs w:val="28"/>
              </w:rPr>
              <w:t>тыс. человек</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p>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50,0</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p>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50,1</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p>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50,1</w:t>
            </w:r>
          </w:p>
        </w:tc>
      </w:tr>
      <w:tr w:rsidR="003341DD" w:rsidRPr="00800D1C" w:rsidTr="00515A4B">
        <w:tc>
          <w:tcPr>
            <w:tcW w:w="5579" w:type="dxa"/>
          </w:tcPr>
          <w:p w:rsidR="003341DD" w:rsidRPr="00800D1C" w:rsidRDefault="003341DD" w:rsidP="00515A4B">
            <w:pPr>
              <w:pStyle w:val="PlainText"/>
              <w:spacing w:line="264" w:lineRule="auto"/>
              <w:rPr>
                <w:rFonts w:ascii="Times New Roman" w:hAnsi="Times New Roman" w:cs="Times New Roman"/>
                <w:sz w:val="28"/>
                <w:szCs w:val="28"/>
              </w:rPr>
            </w:pPr>
            <w:r w:rsidRPr="00800D1C">
              <w:rPr>
                <w:rFonts w:ascii="Times New Roman" w:hAnsi="Times New Roman" w:cs="Times New Roman"/>
                <w:sz w:val="28"/>
                <w:szCs w:val="28"/>
              </w:rPr>
              <w:t>Коэффициент рождаемости, на 1000</w:t>
            </w:r>
          </w:p>
          <w:p w:rsidR="003341DD" w:rsidRPr="00800D1C" w:rsidRDefault="003341DD" w:rsidP="00515A4B">
            <w:pPr>
              <w:pStyle w:val="PlainText"/>
              <w:spacing w:line="264" w:lineRule="auto"/>
              <w:rPr>
                <w:rFonts w:ascii="Times New Roman" w:hAnsi="Times New Roman" w:cs="Times New Roman"/>
                <w:sz w:val="28"/>
                <w:szCs w:val="28"/>
              </w:rPr>
            </w:pPr>
            <w:r w:rsidRPr="00800D1C">
              <w:rPr>
                <w:rFonts w:ascii="Times New Roman" w:hAnsi="Times New Roman" w:cs="Times New Roman"/>
                <w:sz w:val="28"/>
                <w:szCs w:val="28"/>
              </w:rPr>
              <w:t>человек населения</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p>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14,4</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p>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13,2</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p>
        </w:tc>
      </w:tr>
      <w:tr w:rsidR="003341DD" w:rsidRPr="00800D1C" w:rsidTr="00515A4B">
        <w:tc>
          <w:tcPr>
            <w:tcW w:w="5579" w:type="dxa"/>
          </w:tcPr>
          <w:p w:rsidR="003341DD" w:rsidRPr="00800D1C" w:rsidRDefault="003341DD" w:rsidP="00515A4B">
            <w:pPr>
              <w:pStyle w:val="PlainText"/>
              <w:spacing w:line="264" w:lineRule="auto"/>
              <w:rPr>
                <w:rFonts w:ascii="Times New Roman" w:hAnsi="Times New Roman" w:cs="Times New Roman"/>
                <w:sz w:val="28"/>
                <w:szCs w:val="28"/>
              </w:rPr>
            </w:pPr>
            <w:r w:rsidRPr="00800D1C">
              <w:rPr>
                <w:rFonts w:ascii="Times New Roman" w:hAnsi="Times New Roman" w:cs="Times New Roman"/>
                <w:sz w:val="28"/>
                <w:szCs w:val="28"/>
              </w:rPr>
              <w:t>Уровень безработицы, %</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4,4</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8,4</w:t>
            </w:r>
          </w:p>
        </w:tc>
        <w:tc>
          <w:tcPr>
            <w:tcW w:w="1106" w:type="dxa"/>
          </w:tcPr>
          <w:p w:rsidR="003341DD" w:rsidRPr="00800D1C" w:rsidRDefault="003341DD" w:rsidP="00515A4B">
            <w:pPr>
              <w:pStyle w:val="PlainText"/>
              <w:spacing w:line="264" w:lineRule="auto"/>
              <w:jc w:val="right"/>
              <w:rPr>
                <w:rFonts w:ascii="Times New Roman" w:hAnsi="Times New Roman" w:cs="Times New Roman"/>
                <w:sz w:val="28"/>
                <w:szCs w:val="28"/>
              </w:rPr>
            </w:pPr>
            <w:r w:rsidRPr="00800D1C">
              <w:rPr>
                <w:rFonts w:ascii="Times New Roman" w:hAnsi="Times New Roman" w:cs="Times New Roman"/>
                <w:sz w:val="28"/>
                <w:szCs w:val="28"/>
              </w:rPr>
              <w:t>4,8</w:t>
            </w:r>
          </w:p>
        </w:tc>
      </w:tr>
    </w:tbl>
    <w:p w:rsidR="003341DD" w:rsidRDefault="003341DD" w:rsidP="000E2CBD">
      <w:pPr>
        <w:pStyle w:val="PlainText"/>
        <w:spacing w:line="264" w:lineRule="auto"/>
        <w:ind w:firstLine="709"/>
        <w:rPr>
          <w:rFonts w:ascii="Times New Roman" w:hAnsi="Times New Roman" w:cs="Times New Roman"/>
          <w:sz w:val="28"/>
          <w:szCs w:val="28"/>
        </w:rPr>
      </w:pPr>
    </w:p>
    <w:p w:rsidR="003341DD" w:rsidRDefault="003341DD" w:rsidP="000E2CBD">
      <w:pPr>
        <w:pStyle w:val="Heading1"/>
        <w:spacing w:line="249" w:lineRule="auto"/>
        <w:jc w:val="center"/>
        <w:rPr>
          <w:rFonts w:ascii="Times New Roman" w:hAnsi="Times New Roman"/>
          <w:sz w:val="28"/>
          <w:szCs w:val="28"/>
        </w:rPr>
      </w:pPr>
      <w:r>
        <w:rPr>
          <w:rFonts w:ascii="Times New Roman" w:hAnsi="Times New Roman"/>
          <w:sz w:val="28"/>
          <w:szCs w:val="28"/>
        </w:rPr>
        <w:t>Распределение населения по возрастным группам</w:t>
      </w:r>
    </w:p>
    <w:p w:rsidR="003341DD" w:rsidRDefault="003341DD" w:rsidP="000E2CBD">
      <w:pPr>
        <w:spacing w:before="120" w:after="120" w:line="249" w:lineRule="auto"/>
        <w:jc w:val="center"/>
        <w:rPr>
          <w:rFonts w:ascii="Times New Roman" w:hAnsi="Times New Roman"/>
          <w:sz w:val="28"/>
          <w:szCs w:val="28"/>
        </w:rPr>
      </w:pPr>
      <w:r>
        <w:rPr>
          <w:rFonts w:ascii="Times New Roman" w:hAnsi="Times New Roman"/>
          <w:sz w:val="28"/>
          <w:szCs w:val="28"/>
        </w:rPr>
        <w:t>(  человек)</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3969"/>
        <w:gridCol w:w="1701"/>
        <w:gridCol w:w="1843"/>
        <w:gridCol w:w="1843"/>
      </w:tblGrid>
      <w:tr w:rsidR="003341DD" w:rsidRPr="00800D1C" w:rsidTr="00515A4B">
        <w:tc>
          <w:tcPr>
            <w:tcW w:w="3969" w:type="dxa"/>
            <w:tcBorders>
              <w:left w:val="single" w:sz="4" w:space="0" w:color="auto"/>
              <w:right w:val="single" w:sz="4" w:space="0" w:color="auto"/>
            </w:tcBorders>
          </w:tcPr>
          <w:p w:rsidR="003341DD" w:rsidRPr="00800D1C" w:rsidRDefault="003341DD" w:rsidP="00D70A22">
            <w:pPr>
              <w:spacing w:after="0" w:line="240" w:lineRule="auto"/>
              <w:ind w:right="-288"/>
              <w:jc w:val="center"/>
              <w:rPr>
                <w:rFonts w:ascii="Times New Roman" w:hAnsi="Times New Roman"/>
                <w:i/>
                <w:iCs/>
                <w:sz w:val="28"/>
                <w:szCs w:val="28"/>
              </w:rPr>
            </w:pPr>
          </w:p>
        </w:tc>
        <w:tc>
          <w:tcPr>
            <w:tcW w:w="1701" w:type="dxa"/>
            <w:tcBorders>
              <w:left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iCs/>
                <w:sz w:val="28"/>
                <w:szCs w:val="28"/>
              </w:rPr>
            </w:pPr>
            <w:smartTag w:uri="urn:schemas-microsoft-com:office:smarttags" w:element="metricconverter">
              <w:smartTagPr>
                <w:attr w:name="ProductID" w:val="2008 г"/>
              </w:smartTagPr>
              <w:r w:rsidRPr="00800D1C">
                <w:rPr>
                  <w:rFonts w:ascii="Times New Roman" w:hAnsi="Times New Roman"/>
                  <w:iCs/>
                  <w:sz w:val="28"/>
                  <w:szCs w:val="28"/>
                </w:rPr>
                <w:t>2008 г</w:t>
              </w:r>
            </w:smartTag>
          </w:p>
        </w:tc>
        <w:tc>
          <w:tcPr>
            <w:tcW w:w="1843" w:type="dxa"/>
            <w:tcBorders>
              <w:left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iCs/>
                <w:sz w:val="28"/>
                <w:szCs w:val="28"/>
              </w:rPr>
            </w:pPr>
            <w:smartTag w:uri="urn:schemas-microsoft-com:office:smarttags" w:element="metricconverter">
              <w:smartTagPr>
                <w:attr w:name="ProductID" w:val="2009 г"/>
              </w:smartTagPr>
              <w:r w:rsidRPr="00800D1C">
                <w:rPr>
                  <w:rFonts w:ascii="Times New Roman" w:hAnsi="Times New Roman"/>
                  <w:iCs/>
                  <w:sz w:val="28"/>
                  <w:szCs w:val="28"/>
                </w:rPr>
                <w:t>2009 г</w:t>
              </w:r>
            </w:smartTag>
          </w:p>
        </w:tc>
        <w:tc>
          <w:tcPr>
            <w:tcW w:w="1843" w:type="dxa"/>
            <w:tcBorders>
              <w:left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iCs/>
                <w:sz w:val="28"/>
                <w:szCs w:val="28"/>
              </w:rPr>
            </w:pPr>
            <w:smartTag w:uri="urn:schemas-microsoft-com:office:smarttags" w:element="metricconverter">
              <w:smartTagPr>
                <w:attr w:name="ProductID" w:val="2010 г"/>
              </w:smartTagPr>
              <w:r w:rsidRPr="00800D1C">
                <w:rPr>
                  <w:rFonts w:ascii="Times New Roman" w:hAnsi="Times New Roman"/>
                  <w:iCs/>
                  <w:sz w:val="28"/>
                  <w:szCs w:val="28"/>
                </w:rPr>
                <w:t>2010 г</w:t>
              </w:r>
            </w:smartTag>
          </w:p>
        </w:tc>
      </w:tr>
      <w:tr w:rsidR="003341DD" w:rsidRPr="00800D1C" w:rsidTr="00515A4B">
        <w:trPr>
          <w:trHeight w:val="1340"/>
        </w:trPr>
        <w:tc>
          <w:tcPr>
            <w:tcW w:w="3969" w:type="dxa"/>
            <w:tcBorders>
              <w:left w:val="single" w:sz="4" w:space="0" w:color="auto"/>
              <w:bottom w:val="single" w:sz="4" w:space="0" w:color="auto"/>
              <w:right w:val="single" w:sz="4" w:space="0" w:color="auto"/>
            </w:tcBorders>
          </w:tcPr>
          <w:p w:rsidR="003341DD" w:rsidRPr="00800D1C" w:rsidRDefault="003341DD" w:rsidP="00D70A22">
            <w:pPr>
              <w:spacing w:after="0" w:line="240" w:lineRule="auto"/>
              <w:ind w:left="-57" w:right="-57"/>
              <w:jc w:val="center"/>
              <w:rPr>
                <w:rFonts w:ascii="Times New Roman" w:hAnsi="Times New Roman"/>
                <w:sz w:val="28"/>
                <w:szCs w:val="28"/>
              </w:rPr>
            </w:pPr>
            <w:r w:rsidRPr="00800D1C">
              <w:rPr>
                <w:rFonts w:ascii="Times New Roman" w:hAnsi="Times New Roman"/>
                <w:sz w:val="28"/>
                <w:szCs w:val="28"/>
              </w:rPr>
              <w:t>Из общей численности населения – население в возрасте:</w:t>
            </w:r>
          </w:p>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моложе трудоспособного</w:t>
            </w:r>
          </w:p>
        </w:tc>
        <w:tc>
          <w:tcPr>
            <w:tcW w:w="1701" w:type="dxa"/>
            <w:tcBorders>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8824</w:t>
            </w:r>
          </w:p>
        </w:tc>
        <w:tc>
          <w:tcPr>
            <w:tcW w:w="1843" w:type="dxa"/>
            <w:tcBorders>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8824</w:t>
            </w:r>
          </w:p>
        </w:tc>
        <w:tc>
          <w:tcPr>
            <w:tcW w:w="1843" w:type="dxa"/>
            <w:tcBorders>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8824</w:t>
            </w:r>
          </w:p>
        </w:tc>
      </w:tr>
      <w:tr w:rsidR="003341DD" w:rsidRPr="00800D1C" w:rsidTr="00515A4B">
        <w:tc>
          <w:tcPr>
            <w:tcW w:w="3969"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трудоспособном</w:t>
            </w:r>
          </w:p>
        </w:tc>
        <w:tc>
          <w:tcPr>
            <w:tcW w:w="1701"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30618</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30618</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30618</w:t>
            </w:r>
          </w:p>
        </w:tc>
      </w:tr>
      <w:tr w:rsidR="003341DD" w:rsidRPr="00800D1C" w:rsidTr="00515A4B">
        <w:tc>
          <w:tcPr>
            <w:tcW w:w="3969"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старше трудоспособного</w:t>
            </w:r>
          </w:p>
        </w:tc>
        <w:tc>
          <w:tcPr>
            <w:tcW w:w="1701"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10344</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10344</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10344</w:t>
            </w:r>
          </w:p>
        </w:tc>
      </w:tr>
      <w:tr w:rsidR="003341DD" w:rsidRPr="00800D1C" w:rsidTr="00515A4B">
        <w:trPr>
          <w:trHeight w:val="914"/>
        </w:trPr>
        <w:tc>
          <w:tcPr>
            <w:tcW w:w="3969"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В процентах от общей численности населения, население в возрасте:</w:t>
            </w:r>
          </w:p>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моложе трудоспособного</w:t>
            </w:r>
          </w:p>
        </w:tc>
        <w:tc>
          <w:tcPr>
            <w:tcW w:w="1701"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17,7</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17,7</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p>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17,7</w:t>
            </w:r>
          </w:p>
        </w:tc>
      </w:tr>
      <w:tr w:rsidR="003341DD" w:rsidRPr="00800D1C" w:rsidTr="00515A4B">
        <w:tc>
          <w:tcPr>
            <w:tcW w:w="3969"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трудоспособном</w:t>
            </w:r>
          </w:p>
        </w:tc>
        <w:tc>
          <w:tcPr>
            <w:tcW w:w="1701"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61,5</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61,5</w:t>
            </w:r>
          </w:p>
        </w:tc>
        <w:tc>
          <w:tcPr>
            <w:tcW w:w="1843" w:type="dxa"/>
            <w:tcBorders>
              <w:top w:val="single" w:sz="4" w:space="0" w:color="auto"/>
              <w:left w:val="single" w:sz="4" w:space="0" w:color="auto"/>
              <w:bottom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61,5</w:t>
            </w:r>
          </w:p>
        </w:tc>
      </w:tr>
      <w:tr w:rsidR="003341DD" w:rsidRPr="00800D1C" w:rsidTr="00515A4B">
        <w:tc>
          <w:tcPr>
            <w:tcW w:w="3969" w:type="dxa"/>
            <w:tcBorders>
              <w:top w:val="single" w:sz="4" w:space="0" w:color="auto"/>
              <w:left w:val="single" w:sz="4" w:space="0" w:color="auto"/>
              <w:right w:val="single" w:sz="4" w:space="0" w:color="auto"/>
            </w:tcBorders>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старше трудоспособного</w:t>
            </w:r>
          </w:p>
        </w:tc>
        <w:tc>
          <w:tcPr>
            <w:tcW w:w="1701" w:type="dxa"/>
            <w:tcBorders>
              <w:top w:val="single" w:sz="4" w:space="0" w:color="auto"/>
              <w:left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20,8</w:t>
            </w:r>
          </w:p>
        </w:tc>
        <w:tc>
          <w:tcPr>
            <w:tcW w:w="1843" w:type="dxa"/>
            <w:tcBorders>
              <w:top w:val="single" w:sz="4" w:space="0" w:color="auto"/>
              <w:left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20,8</w:t>
            </w:r>
          </w:p>
        </w:tc>
        <w:tc>
          <w:tcPr>
            <w:tcW w:w="1843" w:type="dxa"/>
            <w:tcBorders>
              <w:top w:val="single" w:sz="4" w:space="0" w:color="auto"/>
              <w:left w:val="single" w:sz="4" w:space="0" w:color="auto"/>
              <w:right w:val="single" w:sz="4" w:space="0" w:color="auto"/>
            </w:tcBorders>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20,8</w:t>
            </w:r>
          </w:p>
        </w:tc>
      </w:tr>
    </w:tbl>
    <w:p w:rsidR="003341DD" w:rsidRDefault="003341DD" w:rsidP="000E2CBD">
      <w:pPr>
        <w:pStyle w:val="PlainText"/>
        <w:spacing w:line="264" w:lineRule="auto"/>
        <w:ind w:firstLine="709"/>
        <w:rPr>
          <w:rFonts w:ascii="Times New Roman" w:hAnsi="Times New Roman" w:cs="Times New Roman"/>
          <w:sz w:val="28"/>
          <w:szCs w:val="28"/>
        </w:rPr>
      </w:pPr>
    </w:p>
    <w:p w:rsidR="003341DD" w:rsidRDefault="003341DD" w:rsidP="000001C4">
      <w:pPr>
        <w:pStyle w:val="PlainText"/>
        <w:spacing w:line="264" w:lineRule="auto"/>
        <w:ind w:firstLine="709"/>
        <w:jc w:val="center"/>
        <w:rPr>
          <w:rFonts w:ascii="Times New Roman" w:hAnsi="Times New Roman" w:cs="Times New Roman"/>
          <w:b/>
          <w:sz w:val="28"/>
          <w:szCs w:val="28"/>
        </w:rPr>
      </w:pPr>
      <w:r>
        <w:rPr>
          <w:rFonts w:ascii="Times New Roman" w:hAnsi="Times New Roman" w:cs="Times New Roman"/>
          <w:b/>
          <w:sz w:val="28"/>
          <w:szCs w:val="28"/>
        </w:rPr>
        <w:t>Распределение населения по уровню образования (возрасте 10 лет и старше)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5"/>
        <w:gridCol w:w="1795"/>
        <w:gridCol w:w="1842"/>
        <w:gridCol w:w="1842"/>
      </w:tblGrid>
      <w:tr w:rsidR="003341DD" w:rsidRPr="00800D1C" w:rsidTr="00515A4B">
        <w:tc>
          <w:tcPr>
            <w:tcW w:w="3965" w:type="dxa"/>
          </w:tcPr>
          <w:p w:rsidR="003341DD" w:rsidRPr="00800D1C" w:rsidRDefault="003341DD" w:rsidP="00D70A22">
            <w:pPr>
              <w:spacing w:after="0" w:line="240" w:lineRule="auto"/>
              <w:ind w:right="-288"/>
              <w:jc w:val="center"/>
              <w:rPr>
                <w:rFonts w:ascii="Times New Roman" w:hAnsi="Times New Roman"/>
                <w:i/>
                <w:iCs/>
                <w:sz w:val="28"/>
                <w:szCs w:val="28"/>
              </w:rPr>
            </w:pPr>
          </w:p>
        </w:tc>
        <w:tc>
          <w:tcPr>
            <w:tcW w:w="1795" w:type="dxa"/>
          </w:tcPr>
          <w:p w:rsidR="003341DD" w:rsidRPr="00800D1C" w:rsidRDefault="003341DD" w:rsidP="00D70A22">
            <w:pPr>
              <w:spacing w:after="0" w:line="240" w:lineRule="auto"/>
              <w:jc w:val="center"/>
              <w:rPr>
                <w:rFonts w:ascii="Times New Roman" w:hAnsi="Times New Roman"/>
                <w:iCs/>
                <w:sz w:val="28"/>
                <w:szCs w:val="28"/>
              </w:rPr>
            </w:pPr>
            <w:smartTag w:uri="urn:schemas-microsoft-com:office:smarttags" w:element="metricconverter">
              <w:smartTagPr>
                <w:attr w:name="ProductID" w:val="2008 г"/>
              </w:smartTagPr>
              <w:r w:rsidRPr="00800D1C">
                <w:rPr>
                  <w:rFonts w:ascii="Times New Roman" w:hAnsi="Times New Roman"/>
                  <w:iCs/>
                  <w:sz w:val="28"/>
                  <w:szCs w:val="28"/>
                </w:rPr>
                <w:t>2008 г</w:t>
              </w:r>
            </w:smartTag>
          </w:p>
        </w:tc>
        <w:tc>
          <w:tcPr>
            <w:tcW w:w="1842" w:type="dxa"/>
          </w:tcPr>
          <w:p w:rsidR="003341DD" w:rsidRPr="00800D1C" w:rsidRDefault="003341DD" w:rsidP="00D70A22">
            <w:pPr>
              <w:spacing w:after="0" w:line="240" w:lineRule="auto"/>
              <w:jc w:val="center"/>
              <w:rPr>
                <w:rFonts w:ascii="Times New Roman" w:hAnsi="Times New Roman"/>
                <w:iCs/>
                <w:sz w:val="28"/>
                <w:szCs w:val="28"/>
              </w:rPr>
            </w:pPr>
            <w:smartTag w:uri="urn:schemas-microsoft-com:office:smarttags" w:element="metricconverter">
              <w:smartTagPr>
                <w:attr w:name="ProductID" w:val="2009 г"/>
              </w:smartTagPr>
              <w:r w:rsidRPr="00800D1C">
                <w:rPr>
                  <w:rFonts w:ascii="Times New Roman" w:hAnsi="Times New Roman"/>
                  <w:iCs/>
                  <w:sz w:val="28"/>
                  <w:szCs w:val="28"/>
                </w:rPr>
                <w:t>2009 г</w:t>
              </w:r>
            </w:smartTag>
          </w:p>
        </w:tc>
        <w:tc>
          <w:tcPr>
            <w:tcW w:w="1842" w:type="dxa"/>
          </w:tcPr>
          <w:p w:rsidR="003341DD" w:rsidRPr="00800D1C" w:rsidRDefault="003341DD" w:rsidP="00D70A22">
            <w:pPr>
              <w:spacing w:after="0" w:line="240" w:lineRule="auto"/>
              <w:jc w:val="center"/>
              <w:rPr>
                <w:rFonts w:ascii="Times New Roman" w:hAnsi="Times New Roman"/>
                <w:iCs/>
                <w:sz w:val="28"/>
                <w:szCs w:val="28"/>
              </w:rPr>
            </w:pPr>
            <w:smartTag w:uri="urn:schemas-microsoft-com:office:smarttags" w:element="metricconverter">
              <w:smartTagPr>
                <w:attr w:name="ProductID" w:val="2010 г"/>
              </w:smartTagPr>
              <w:r w:rsidRPr="00800D1C">
                <w:rPr>
                  <w:rFonts w:ascii="Times New Roman" w:hAnsi="Times New Roman"/>
                  <w:iCs/>
                  <w:sz w:val="28"/>
                  <w:szCs w:val="28"/>
                </w:rPr>
                <w:t>2010 г</w:t>
              </w:r>
            </w:smartTag>
          </w:p>
        </w:tc>
      </w:tr>
      <w:tr w:rsidR="003341DD" w:rsidRPr="00800D1C" w:rsidTr="00515A4B">
        <w:trPr>
          <w:trHeight w:val="714"/>
        </w:trPr>
        <w:tc>
          <w:tcPr>
            <w:tcW w:w="3965" w:type="dxa"/>
          </w:tcPr>
          <w:p w:rsidR="003341DD" w:rsidRPr="00800D1C" w:rsidRDefault="003341DD" w:rsidP="00D70A22">
            <w:pPr>
              <w:spacing w:after="0" w:line="240" w:lineRule="auto"/>
              <w:ind w:left="-57" w:right="-57"/>
              <w:jc w:val="center"/>
              <w:rPr>
                <w:rFonts w:ascii="Times New Roman" w:hAnsi="Times New Roman"/>
                <w:sz w:val="28"/>
                <w:szCs w:val="28"/>
              </w:rPr>
            </w:pPr>
            <w:r w:rsidRPr="00800D1C">
              <w:rPr>
                <w:rFonts w:ascii="Times New Roman" w:hAnsi="Times New Roman"/>
                <w:sz w:val="28"/>
                <w:szCs w:val="28"/>
              </w:rPr>
              <w:t>послевузовское профессиональное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11</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11</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11</w:t>
            </w:r>
          </w:p>
        </w:tc>
      </w:tr>
      <w:tr w:rsidR="003341DD" w:rsidRPr="00800D1C" w:rsidTr="00515A4B">
        <w:tc>
          <w:tcPr>
            <w:tcW w:w="3965" w:type="dxa"/>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Высшее профессиональное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840</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840</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840</w:t>
            </w:r>
          </w:p>
        </w:tc>
      </w:tr>
      <w:tr w:rsidR="003341DD" w:rsidRPr="00800D1C" w:rsidTr="00515A4B">
        <w:tc>
          <w:tcPr>
            <w:tcW w:w="3965" w:type="dxa"/>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Неполное высшее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211</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211</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211</w:t>
            </w:r>
          </w:p>
        </w:tc>
      </w:tr>
      <w:tr w:rsidR="003341DD" w:rsidRPr="00800D1C" w:rsidTr="00515A4B">
        <w:trPr>
          <w:trHeight w:val="359"/>
        </w:trPr>
        <w:tc>
          <w:tcPr>
            <w:tcW w:w="396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Среднее профессиональное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3325</w:t>
            </w:r>
          </w:p>
          <w:p w:rsidR="003341DD" w:rsidRPr="00800D1C" w:rsidRDefault="003341DD" w:rsidP="00D70A22">
            <w:pPr>
              <w:spacing w:after="0" w:line="240" w:lineRule="auto"/>
              <w:jc w:val="center"/>
              <w:rPr>
                <w:rFonts w:ascii="Times New Roman" w:hAnsi="Times New Roman"/>
                <w:sz w:val="28"/>
                <w:szCs w:val="28"/>
              </w:rPr>
            </w:pP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3325</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3325</w:t>
            </w:r>
          </w:p>
        </w:tc>
      </w:tr>
      <w:tr w:rsidR="003341DD" w:rsidRPr="00800D1C" w:rsidTr="00515A4B">
        <w:tc>
          <w:tcPr>
            <w:tcW w:w="3965" w:type="dxa"/>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Среднее (полное общее)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4562</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4562</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4562</w:t>
            </w:r>
          </w:p>
        </w:tc>
      </w:tr>
      <w:tr w:rsidR="003341DD" w:rsidRPr="00800D1C" w:rsidTr="00515A4B">
        <w:tc>
          <w:tcPr>
            <w:tcW w:w="3965" w:type="dxa"/>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Основное общее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5162</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5162</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5162</w:t>
            </w:r>
          </w:p>
        </w:tc>
      </w:tr>
      <w:tr w:rsidR="003341DD" w:rsidRPr="00800D1C" w:rsidTr="00515A4B">
        <w:tc>
          <w:tcPr>
            <w:tcW w:w="3965" w:type="dxa"/>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Начальное общее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4899</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4899</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4899</w:t>
            </w:r>
          </w:p>
        </w:tc>
      </w:tr>
      <w:tr w:rsidR="003341DD" w:rsidRPr="00800D1C" w:rsidTr="00515A4B">
        <w:trPr>
          <w:trHeight w:val="353"/>
        </w:trPr>
        <w:tc>
          <w:tcPr>
            <w:tcW w:w="3965" w:type="dxa"/>
          </w:tcPr>
          <w:p w:rsidR="003341DD" w:rsidRPr="00800D1C" w:rsidRDefault="003341DD" w:rsidP="00D70A22">
            <w:pPr>
              <w:spacing w:after="0" w:line="240" w:lineRule="auto"/>
              <w:ind w:left="180"/>
              <w:jc w:val="center"/>
              <w:rPr>
                <w:rFonts w:ascii="Times New Roman" w:hAnsi="Times New Roman"/>
                <w:sz w:val="28"/>
                <w:szCs w:val="28"/>
              </w:rPr>
            </w:pPr>
            <w:r w:rsidRPr="00800D1C">
              <w:rPr>
                <w:rFonts w:ascii="Times New Roman" w:hAnsi="Times New Roman"/>
                <w:sz w:val="28"/>
                <w:szCs w:val="28"/>
              </w:rPr>
              <w:t>Не имеющее начальное</w:t>
            </w:r>
          </w:p>
        </w:tc>
        <w:tc>
          <w:tcPr>
            <w:tcW w:w="1795"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312</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312</w:t>
            </w:r>
          </w:p>
        </w:tc>
        <w:tc>
          <w:tcPr>
            <w:tcW w:w="1842" w:type="dxa"/>
          </w:tcPr>
          <w:p w:rsidR="003341DD" w:rsidRPr="00800D1C" w:rsidRDefault="003341DD" w:rsidP="00D70A22">
            <w:pPr>
              <w:spacing w:after="0" w:line="240" w:lineRule="auto"/>
              <w:jc w:val="center"/>
              <w:rPr>
                <w:rFonts w:ascii="Times New Roman" w:hAnsi="Times New Roman"/>
                <w:sz w:val="28"/>
                <w:szCs w:val="28"/>
              </w:rPr>
            </w:pPr>
            <w:r w:rsidRPr="00800D1C">
              <w:rPr>
                <w:rFonts w:ascii="Times New Roman" w:hAnsi="Times New Roman"/>
                <w:sz w:val="28"/>
                <w:szCs w:val="28"/>
              </w:rPr>
              <w:t>312</w:t>
            </w:r>
          </w:p>
        </w:tc>
      </w:tr>
    </w:tbl>
    <w:p w:rsidR="003341DD" w:rsidRDefault="003341DD" w:rsidP="000E2CBD">
      <w:pPr>
        <w:rPr>
          <w:rFonts w:ascii="Times New Roman" w:hAnsi="Times New Roman"/>
          <w:b/>
          <w:sz w:val="28"/>
          <w:szCs w:val="28"/>
        </w:rPr>
      </w:pPr>
    </w:p>
    <w:p w:rsidR="003341DD" w:rsidRDefault="003341DD" w:rsidP="000E2CBD">
      <w:pPr>
        <w:rPr>
          <w:rFonts w:ascii="Times New Roman" w:hAnsi="Times New Roman"/>
          <w:b/>
          <w:sz w:val="28"/>
          <w:szCs w:val="28"/>
        </w:rPr>
      </w:pPr>
      <w:r>
        <w:rPr>
          <w:rFonts w:ascii="Times New Roman" w:hAnsi="Times New Roman"/>
          <w:b/>
          <w:sz w:val="28"/>
          <w:szCs w:val="28"/>
        </w:rPr>
        <w:t>Распределение безработных граждан по уровню образования и полу: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5"/>
        <w:gridCol w:w="1795"/>
        <w:gridCol w:w="1842"/>
        <w:gridCol w:w="1842"/>
      </w:tblGrid>
      <w:tr w:rsidR="003341DD" w:rsidRPr="00800D1C" w:rsidTr="00515A4B">
        <w:tc>
          <w:tcPr>
            <w:tcW w:w="3965" w:type="dxa"/>
          </w:tcPr>
          <w:p w:rsidR="003341DD" w:rsidRPr="00800D1C" w:rsidRDefault="003341DD" w:rsidP="00515A4B">
            <w:pPr>
              <w:spacing w:before="120" w:after="120"/>
              <w:ind w:right="-288"/>
              <w:jc w:val="right"/>
              <w:rPr>
                <w:rFonts w:ascii="Times New Roman" w:hAnsi="Times New Roman"/>
                <w:i/>
                <w:iCs/>
                <w:sz w:val="28"/>
                <w:szCs w:val="28"/>
              </w:rPr>
            </w:pPr>
          </w:p>
        </w:tc>
        <w:tc>
          <w:tcPr>
            <w:tcW w:w="1795" w:type="dxa"/>
          </w:tcPr>
          <w:p w:rsidR="003341DD" w:rsidRPr="00800D1C" w:rsidRDefault="003341DD" w:rsidP="00515A4B">
            <w:pPr>
              <w:spacing w:before="120" w:after="120"/>
              <w:rPr>
                <w:rFonts w:ascii="Times New Roman" w:hAnsi="Times New Roman"/>
                <w:iCs/>
                <w:sz w:val="28"/>
                <w:szCs w:val="28"/>
              </w:rPr>
            </w:pPr>
            <w:smartTag w:uri="urn:schemas-microsoft-com:office:smarttags" w:element="metricconverter">
              <w:smartTagPr>
                <w:attr w:name="ProductID" w:val="2008 г"/>
              </w:smartTagPr>
              <w:r w:rsidRPr="00800D1C">
                <w:rPr>
                  <w:rFonts w:ascii="Times New Roman" w:hAnsi="Times New Roman"/>
                  <w:iCs/>
                  <w:sz w:val="28"/>
                  <w:szCs w:val="28"/>
                </w:rPr>
                <w:t>2008 г</w:t>
              </w:r>
            </w:smartTag>
          </w:p>
        </w:tc>
        <w:tc>
          <w:tcPr>
            <w:tcW w:w="1842" w:type="dxa"/>
          </w:tcPr>
          <w:p w:rsidR="003341DD" w:rsidRPr="00800D1C" w:rsidRDefault="003341DD" w:rsidP="00515A4B">
            <w:pPr>
              <w:spacing w:before="120" w:after="120"/>
              <w:jc w:val="center"/>
              <w:rPr>
                <w:rFonts w:ascii="Times New Roman" w:hAnsi="Times New Roman"/>
                <w:iCs/>
                <w:sz w:val="28"/>
                <w:szCs w:val="28"/>
              </w:rPr>
            </w:pPr>
            <w:smartTag w:uri="urn:schemas-microsoft-com:office:smarttags" w:element="metricconverter">
              <w:smartTagPr>
                <w:attr w:name="ProductID" w:val="2009 г"/>
              </w:smartTagPr>
              <w:r w:rsidRPr="00800D1C">
                <w:rPr>
                  <w:rFonts w:ascii="Times New Roman" w:hAnsi="Times New Roman"/>
                  <w:iCs/>
                  <w:sz w:val="28"/>
                  <w:szCs w:val="28"/>
                </w:rPr>
                <w:t>2009 г</w:t>
              </w:r>
            </w:smartTag>
          </w:p>
        </w:tc>
        <w:tc>
          <w:tcPr>
            <w:tcW w:w="1842" w:type="dxa"/>
          </w:tcPr>
          <w:p w:rsidR="003341DD" w:rsidRPr="00800D1C" w:rsidRDefault="003341DD" w:rsidP="00515A4B">
            <w:pPr>
              <w:spacing w:before="120" w:after="120"/>
              <w:jc w:val="center"/>
              <w:rPr>
                <w:rFonts w:ascii="Times New Roman" w:hAnsi="Times New Roman"/>
                <w:iCs/>
                <w:sz w:val="28"/>
                <w:szCs w:val="28"/>
              </w:rPr>
            </w:pPr>
            <w:smartTag w:uri="urn:schemas-microsoft-com:office:smarttags" w:element="metricconverter">
              <w:smartTagPr>
                <w:attr w:name="ProductID" w:val="2010 г"/>
              </w:smartTagPr>
              <w:r w:rsidRPr="00800D1C">
                <w:rPr>
                  <w:rFonts w:ascii="Times New Roman" w:hAnsi="Times New Roman"/>
                  <w:iCs/>
                  <w:sz w:val="28"/>
                  <w:szCs w:val="28"/>
                </w:rPr>
                <w:t>2010 г</w:t>
              </w:r>
            </w:smartTag>
          </w:p>
        </w:tc>
      </w:tr>
      <w:tr w:rsidR="003341DD" w:rsidRPr="00800D1C" w:rsidTr="00515A4B">
        <w:tc>
          <w:tcPr>
            <w:tcW w:w="3965" w:type="dxa"/>
          </w:tcPr>
          <w:p w:rsidR="003341DD" w:rsidRPr="00800D1C" w:rsidRDefault="003341DD" w:rsidP="00515A4B">
            <w:pPr>
              <w:spacing w:line="249" w:lineRule="auto"/>
              <w:ind w:left="180"/>
              <w:rPr>
                <w:rFonts w:ascii="Times New Roman" w:hAnsi="Times New Roman"/>
                <w:sz w:val="28"/>
                <w:szCs w:val="28"/>
              </w:rPr>
            </w:pPr>
            <w:r w:rsidRPr="00800D1C">
              <w:rPr>
                <w:rFonts w:ascii="Times New Roman" w:hAnsi="Times New Roman"/>
                <w:sz w:val="28"/>
                <w:szCs w:val="28"/>
              </w:rPr>
              <w:t xml:space="preserve">Высшее профессиональное обучение, в т.ч. женщины </w:t>
            </w:r>
          </w:p>
        </w:tc>
        <w:tc>
          <w:tcPr>
            <w:tcW w:w="1795" w:type="dxa"/>
          </w:tcPr>
          <w:p w:rsidR="003341DD" w:rsidRPr="00800D1C" w:rsidRDefault="003341DD" w:rsidP="00515A4B">
            <w:pPr>
              <w:spacing w:line="249" w:lineRule="auto"/>
              <w:jc w:val="center"/>
              <w:rPr>
                <w:rFonts w:ascii="Times New Roman" w:hAnsi="Times New Roman"/>
                <w:sz w:val="28"/>
                <w:szCs w:val="28"/>
              </w:rPr>
            </w:pPr>
            <w:r w:rsidRPr="00800D1C">
              <w:rPr>
                <w:rFonts w:ascii="Times New Roman" w:hAnsi="Times New Roman"/>
                <w:sz w:val="28"/>
                <w:szCs w:val="28"/>
              </w:rPr>
              <w:t>42/25</w:t>
            </w:r>
          </w:p>
        </w:tc>
        <w:tc>
          <w:tcPr>
            <w:tcW w:w="1842" w:type="dxa"/>
          </w:tcPr>
          <w:p w:rsidR="003341DD" w:rsidRPr="00800D1C" w:rsidRDefault="003341DD" w:rsidP="00515A4B">
            <w:pPr>
              <w:spacing w:line="249" w:lineRule="auto"/>
              <w:jc w:val="center"/>
              <w:rPr>
                <w:rFonts w:ascii="Times New Roman" w:hAnsi="Times New Roman"/>
                <w:sz w:val="28"/>
                <w:szCs w:val="28"/>
              </w:rPr>
            </w:pPr>
            <w:r w:rsidRPr="00800D1C">
              <w:rPr>
                <w:rFonts w:ascii="Times New Roman" w:hAnsi="Times New Roman"/>
                <w:sz w:val="28"/>
                <w:szCs w:val="28"/>
              </w:rPr>
              <w:t>92/51</w:t>
            </w:r>
          </w:p>
        </w:tc>
        <w:tc>
          <w:tcPr>
            <w:tcW w:w="1842" w:type="dxa"/>
          </w:tcPr>
          <w:p w:rsidR="003341DD" w:rsidRPr="00800D1C" w:rsidRDefault="003341DD" w:rsidP="00515A4B">
            <w:pPr>
              <w:spacing w:line="249" w:lineRule="auto"/>
              <w:jc w:val="center"/>
              <w:rPr>
                <w:rFonts w:ascii="Times New Roman" w:hAnsi="Times New Roman"/>
                <w:sz w:val="28"/>
                <w:szCs w:val="28"/>
              </w:rPr>
            </w:pPr>
            <w:r w:rsidRPr="00800D1C">
              <w:rPr>
                <w:rFonts w:ascii="Times New Roman" w:hAnsi="Times New Roman"/>
                <w:sz w:val="28"/>
                <w:szCs w:val="28"/>
              </w:rPr>
              <w:t>93/69</w:t>
            </w:r>
          </w:p>
        </w:tc>
      </w:tr>
      <w:tr w:rsidR="003341DD" w:rsidRPr="00800D1C" w:rsidTr="00515A4B">
        <w:tc>
          <w:tcPr>
            <w:tcW w:w="3965" w:type="dxa"/>
          </w:tcPr>
          <w:p w:rsidR="003341DD" w:rsidRPr="00800D1C" w:rsidRDefault="003341DD" w:rsidP="00515A4B">
            <w:pPr>
              <w:spacing w:line="249" w:lineRule="auto"/>
              <w:ind w:left="180"/>
              <w:rPr>
                <w:rFonts w:ascii="Times New Roman" w:hAnsi="Times New Roman"/>
                <w:sz w:val="28"/>
                <w:szCs w:val="28"/>
              </w:rPr>
            </w:pPr>
            <w:r w:rsidRPr="00800D1C">
              <w:rPr>
                <w:rFonts w:ascii="Times New Roman" w:hAnsi="Times New Roman"/>
                <w:sz w:val="28"/>
                <w:szCs w:val="28"/>
              </w:rPr>
              <w:t>Среднее профессиональное образование, в т. ч. женщины</w:t>
            </w:r>
          </w:p>
        </w:tc>
        <w:tc>
          <w:tcPr>
            <w:tcW w:w="1795" w:type="dxa"/>
          </w:tcPr>
          <w:p w:rsidR="003341DD" w:rsidRPr="00800D1C" w:rsidRDefault="003341DD" w:rsidP="00515A4B">
            <w:pPr>
              <w:spacing w:line="249" w:lineRule="auto"/>
              <w:jc w:val="center"/>
              <w:rPr>
                <w:rFonts w:ascii="Times New Roman" w:hAnsi="Times New Roman"/>
                <w:sz w:val="28"/>
                <w:szCs w:val="28"/>
              </w:rPr>
            </w:pPr>
            <w:r w:rsidRPr="00800D1C">
              <w:rPr>
                <w:rFonts w:ascii="Times New Roman" w:hAnsi="Times New Roman"/>
                <w:sz w:val="28"/>
                <w:szCs w:val="28"/>
              </w:rPr>
              <w:t>109/85</w:t>
            </w:r>
          </w:p>
        </w:tc>
        <w:tc>
          <w:tcPr>
            <w:tcW w:w="1842" w:type="dxa"/>
          </w:tcPr>
          <w:p w:rsidR="003341DD" w:rsidRPr="00800D1C" w:rsidRDefault="003341DD" w:rsidP="00515A4B">
            <w:pPr>
              <w:spacing w:line="249" w:lineRule="auto"/>
              <w:jc w:val="center"/>
              <w:rPr>
                <w:rFonts w:ascii="Times New Roman" w:hAnsi="Times New Roman"/>
                <w:sz w:val="28"/>
                <w:szCs w:val="28"/>
              </w:rPr>
            </w:pPr>
            <w:r w:rsidRPr="00800D1C">
              <w:rPr>
                <w:rFonts w:ascii="Times New Roman" w:hAnsi="Times New Roman"/>
                <w:sz w:val="28"/>
                <w:szCs w:val="28"/>
              </w:rPr>
              <w:t>220/145</w:t>
            </w:r>
          </w:p>
        </w:tc>
        <w:tc>
          <w:tcPr>
            <w:tcW w:w="1842" w:type="dxa"/>
          </w:tcPr>
          <w:p w:rsidR="003341DD" w:rsidRPr="00800D1C" w:rsidRDefault="003341DD" w:rsidP="00515A4B">
            <w:pPr>
              <w:spacing w:line="249" w:lineRule="auto"/>
              <w:jc w:val="center"/>
              <w:rPr>
                <w:rFonts w:ascii="Times New Roman" w:hAnsi="Times New Roman"/>
                <w:sz w:val="28"/>
                <w:szCs w:val="28"/>
              </w:rPr>
            </w:pPr>
            <w:r w:rsidRPr="00800D1C">
              <w:rPr>
                <w:rFonts w:ascii="Times New Roman" w:hAnsi="Times New Roman"/>
                <w:sz w:val="28"/>
                <w:szCs w:val="28"/>
              </w:rPr>
              <w:t>220/156</w:t>
            </w:r>
          </w:p>
        </w:tc>
      </w:tr>
      <w:tr w:rsidR="003341DD" w:rsidRPr="00800D1C" w:rsidTr="00515A4B">
        <w:trPr>
          <w:trHeight w:val="1220"/>
        </w:trPr>
        <w:tc>
          <w:tcPr>
            <w:tcW w:w="3965" w:type="dxa"/>
          </w:tcPr>
          <w:p w:rsidR="003341DD" w:rsidRPr="00800D1C" w:rsidRDefault="003341DD" w:rsidP="00515A4B">
            <w:pPr>
              <w:spacing w:line="264" w:lineRule="auto"/>
              <w:rPr>
                <w:rFonts w:ascii="Times New Roman" w:hAnsi="Times New Roman"/>
                <w:sz w:val="28"/>
                <w:szCs w:val="28"/>
              </w:rPr>
            </w:pPr>
            <w:r w:rsidRPr="00800D1C">
              <w:rPr>
                <w:rFonts w:ascii="Times New Roman" w:hAnsi="Times New Roman"/>
                <w:sz w:val="28"/>
                <w:szCs w:val="28"/>
              </w:rPr>
              <w:t>Имеющее начальное профессиональное образование, в т.ч. женщины</w:t>
            </w:r>
          </w:p>
        </w:tc>
        <w:tc>
          <w:tcPr>
            <w:tcW w:w="1795"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289/173</w:t>
            </w:r>
          </w:p>
        </w:tc>
        <w:tc>
          <w:tcPr>
            <w:tcW w:w="1842"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565/242</w:t>
            </w:r>
          </w:p>
        </w:tc>
        <w:tc>
          <w:tcPr>
            <w:tcW w:w="1842"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383/171</w:t>
            </w:r>
          </w:p>
        </w:tc>
      </w:tr>
      <w:tr w:rsidR="003341DD" w:rsidRPr="00800D1C" w:rsidTr="00515A4B">
        <w:tc>
          <w:tcPr>
            <w:tcW w:w="3965" w:type="dxa"/>
          </w:tcPr>
          <w:p w:rsidR="003341DD" w:rsidRPr="00800D1C" w:rsidRDefault="003341DD" w:rsidP="00515A4B">
            <w:pPr>
              <w:spacing w:line="264" w:lineRule="auto"/>
              <w:ind w:left="180"/>
              <w:rPr>
                <w:rFonts w:ascii="Times New Roman" w:hAnsi="Times New Roman"/>
                <w:sz w:val="28"/>
                <w:szCs w:val="28"/>
              </w:rPr>
            </w:pPr>
            <w:r w:rsidRPr="00800D1C">
              <w:rPr>
                <w:rFonts w:ascii="Times New Roman" w:hAnsi="Times New Roman"/>
                <w:sz w:val="28"/>
                <w:szCs w:val="28"/>
              </w:rPr>
              <w:t>Среднее (полное общее) образование, в т.ч. женщины</w:t>
            </w:r>
          </w:p>
        </w:tc>
        <w:tc>
          <w:tcPr>
            <w:tcW w:w="1795"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215/136</w:t>
            </w:r>
          </w:p>
        </w:tc>
        <w:tc>
          <w:tcPr>
            <w:tcW w:w="1842"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349/175</w:t>
            </w:r>
          </w:p>
        </w:tc>
        <w:tc>
          <w:tcPr>
            <w:tcW w:w="1842"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252/110</w:t>
            </w:r>
          </w:p>
        </w:tc>
      </w:tr>
      <w:tr w:rsidR="003341DD" w:rsidRPr="00800D1C" w:rsidTr="00515A4B">
        <w:tc>
          <w:tcPr>
            <w:tcW w:w="3965" w:type="dxa"/>
          </w:tcPr>
          <w:p w:rsidR="003341DD" w:rsidRPr="00800D1C" w:rsidRDefault="003341DD" w:rsidP="00515A4B">
            <w:pPr>
              <w:spacing w:line="264" w:lineRule="auto"/>
              <w:ind w:left="180"/>
              <w:rPr>
                <w:rFonts w:ascii="Times New Roman" w:hAnsi="Times New Roman"/>
                <w:sz w:val="28"/>
                <w:szCs w:val="28"/>
              </w:rPr>
            </w:pPr>
            <w:r w:rsidRPr="00800D1C">
              <w:rPr>
                <w:rFonts w:ascii="Times New Roman" w:hAnsi="Times New Roman"/>
                <w:sz w:val="28"/>
                <w:szCs w:val="28"/>
              </w:rPr>
              <w:t>Не имеющие основного общего образования, в т.ч. женщины</w:t>
            </w:r>
          </w:p>
        </w:tc>
        <w:tc>
          <w:tcPr>
            <w:tcW w:w="1795"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27/14</w:t>
            </w:r>
          </w:p>
        </w:tc>
        <w:tc>
          <w:tcPr>
            <w:tcW w:w="1842"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37/21</w:t>
            </w:r>
          </w:p>
        </w:tc>
        <w:tc>
          <w:tcPr>
            <w:tcW w:w="1842" w:type="dxa"/>
          </w:tcPr>
          <w:p w:rsidR="003341DD" w:rsidRPr="00800D1C" w:rsidRDefault="003341DD" w:rsidP="00515A4B">
            <w:pPr>
              <w:spacing w:line="264" w:lineRule="auto"/>
              <w:jc w:val="center"/>
              <w:rPr>
                <w:rFonts w:ascii="Times New Roman" w:hAnsi="Times New Roman"/>
                <w:sz w:val="28"/>
                <w:szCs w:val="28"/>
              </w:rPr>
            </w:pPr>
            <w:r w:rsidRPr="00800D1C">
              <w:rPr>
                <w:rFonts w:ascii="Times New Roman" w:hAnsi="Times New Roman"/>
                <w:sz w:val="28"/>
                <w:szCs w:val="28"/>
              </w:rPr>
              <w:t>169/85</w:t>
            </w:r>
          </w:p>
        </w:tc>
      </w:tr>
    </w:tbl>
    <w:p w:rsidR="003341DD" w:rsidRDefault="003341DD" w:rsidP="000E2CBD">
      <w:pPr>
        <w:rPr>
          <w:rFonts w:ascii="Times New Roman" w:hAnsi="Times New Roman"/>
          <w:sz w:val="28"/>
          <w:szCs w:val="28"/>
        </w:rPr>
      </w:pPr>
    </w:p>
    <w:p w:rsidR="003341DD" w:rsidRPr="001769B2" w:rsidRDefault="003341DD" w:rsidP="000E2CBD">
      <w:pPr>
        <w:rPr>
          <w:rFonts w:ascii="Times New Roman" w:hAnsi="Times New Roman"/>
          <w:b/>
          <w:sz w:val="28"/>
          <w:szCs w:val="28"/>
        </w:rPr>
      </w:pPr>
      <w:r>
        <w:rPr>
          <w:rFonts w:ascii="Times New Roman" w:hAnsi="Times New Roman"/>
          <w:b/>
          <w:sz w:val="28"/>
          <w:szCs w:val="28"/>
        </w:rPr>
        <w:t>3</w:t>
      </w:r>
      <w:r w:rsidRPr="001769B2">
        <w:rPr>
          <w:rFonts w:ascii="Times New Roman" w:hAnsi="Times New Roman"/>
          <w:b/>
          <w:sz w:val="28"/>
          <w:szCs w:val="28"/>
        </w:rPr>
        <w:t>. Уровень жизни населения</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440"/>
        <w:gridCol w:w="1440"/>
      </w:tblGrid>
      <w:tr w:rsidR="003341DD" w:rsidRPr="00D70A22" w:rsidTr="00D70A22">
        <w:trPr>
          <w:trHeight w:val="585"/>
        </w:trPr>
        <w:tc>
          <w:tcPr>
            <w:tcW w:w="5220" w:type="dxa"/>
            <w:tcBorders>
              <w:top w:val="single" w:sz="12" w:space="0" w:color="auto"/>
              <w:bottom w:val="single" w:sz="12" w:space="0" w:color="auto"/>
            </w:tcBorders>
            <w:vAlign w:val="center"/>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показатель</w:t>
            </w:r>
          </w:p>
        </w:tc>
        <w:tc>
          <w:tcPr>
            <w:tcW w:w="1440" w:type="dxa"/>
            <w:tcBorders>
              <w:top w:val="single" w:sz="12" w:space="0" w:color="auto"/>
              <w:bottom w:val="single" w:sz="12" w:space="0" w:color="auto"/>
            </w:tcBorders>
            <w:vAlign w:val="center"/>
          </w:tcPr>
          <w:p w:rsidR="003341DD" w:rsidRPr="00D70A22" w:rsidRDefault="003341DD" w:rsidP="00D70A22">
            <w:pPr>
              <w:pStyle w:val="BodyText"/>
              <w:spacing w:after="0"/>
              <w:jc w:val="center"/>
              <w:rPr>
                <w:rFonts w:ascii="Times New Roman" w:hAnsi="Times New Roman"/>
                <w:sz w:val="28"/>
                <w:szCs w:val="28"/>
              </w:rPr>
            </w:pPr>
            <w:smartTag w:uri="urn:schemas-microsoft-com:office:smarttags" w:element="metricconverter">
              <w:smartTagPr>
                <w:attr w:name="ProductID" w:val="2008 г"/>
              </w:smartTagPr>
              <w:r w:rsidRPr="00D70A22">
                <w:rPr>
                  <w:rFonts w:ascii="Times New Roman" w:hAnsi="Times New Roman"/>
                  <w:sz w:val="28"/>
                  <w:szCs w:val="28"/>
                </w:rPr>
                <w:t>2008 г</w:t>
              </w:r>
            </w:smartTag>
          </w:p>
        </w:tc>
        <w:tc>
          <w:tcPr>
            <w:tcW w:w="1440" w:type="dxa"/>
            <w:tcBorders>
              <w:top w:val="single" w:sz="12" w:space="0" w:color="auto"/>
              <w:bottom w:val="single" w:sz="12" w:space="0" w:color="auto"/>
            </w:tcBorders>
            <w:vAlign w:val="center"/>
          </w:tcPr>
          <w:p w:rsidR="003341DD" w:rsidRPr="00D70A22" w:rsidRDefault="003341DD" w:rsidP="00D70A22">
            <w:pPr>
              <w:pStyle w:val="BodyText"/>
              <w:spacing w:after="0"/>
              <w:jc w:val="center"/>
              <w:rPr>
                <w:rFonts w:ascii="Times New Roman" w:hAnsi="Times New Roman"/>
                <w:sz w:val="28"/>
                <w:szCs w:val="28"/>
              </w:rPr>
            </w:pPr>
            <w:smartTag w:uri="urn:schemas-microsoft-com:office:smarttags" w:element="metricconverter">
              <w:smartTagPr>
                <w:attr w:name="ProductID" w:val="2009 г"/>
              </w:smartTagPr>
              <w:r w:rsidRPr="00D70A22">
                <w:rPr>
                  <w:rFonts w:ascii="Times New Roman" w:hAnsi="Times New Roman"/>
                  <w:sz w:val="28"/>
                  <w:szCs w:val="28"/>
                </w:rPr>
                <w:t>2009 г</w:t>
              </w:r>
            </w:smartTag>
          </w:p>
        </w:tc>
        <w:tc>
          <w:tcPr>
            <w:tcW w:w="1440" w:type="dxa"/>
            <w:tcBorders>
              <w:top w:val="single" w:sz="12" w:space="0" w:color="auto"/>
              <w:bottom w:val="single" w:sz="12" w:space="0" w:color="auto"/>
            </w:tcBorders>
            <w:vAlign w:val="center"/>
          </w:tcPr>
          <w:p w:rsidR="003341DD" w:rsidRPr="00D70A22" w:rsidRDefault="003341DD" w:rsidP="00D70A22">
            <w:pPr>
              <w:pStyle w:val="BodyText"/>
              <w:spacing w:after="0"/>
              <w:jc w:val="center"/>
              <w:rPr>
                <w:rFonts w:ascii="Times New Roman" w:hAnsi="Times New Roman"/>
                <w:sz w:val="28"/>
                <w:szCs w:val="28"/>
              </w:rPr>
            </w:pPr>
            <w:smartTag w:uri="urn:schemas-microsoft-com:office:smarttags" w:element="metricconverter">
              <w:smartTagPr>
                <w:attr w:name="ProductID" w:val="2010 г"/>
              </w:smartTagPr>
              <w:r w:rsidRPr="00D70A22">
                <w:rPr>
                  <w:rFonts w:ascii="Times New Roman" w:hAnsi="Times New Roman"/>
                  <w:sz w:val="28"/>
                  <w:szCs w:val="28"/>
                </w:rPr>
                <w:t>2010 г</w:t>
              </w:r>
            </w:smartTag>
          </w:p>
        </w:tc>
      </w:tr>
      <w:tr w:rsidR="003341DD" w:rsidRPr="00D70A22" w:rsidTr="00D70A22">
        <w:trPr>
          <w:trHeight w:val="405"/>
        </w:trPr>
        <w:tc>
          <w:tcPr>
            <w:tcW w:w="5220" w:type="dxa"/>
            <w:tcBorders>
              <w:top w:val="single" w:sz="12" w:space="0" w:color="auto"/>
            </w:tcBorders>
          </w:tcPr>
          <w:p w:rsidR="003341DD" w:rsidRPr="00D70A22" w:rsidRDefault="003341DD" w:rsidP="00D70A22">
            <w:pPr>
              <w:pStyle w:val="BodyText"/>
              <w:spacing w:after="0"/>
              <w:jc w:val="center"/>
              <w:rPr>
                <w:rFonts w:ascii="Times New Roman" w:hAnsi="Times New Roman"/>
                <w:sz w:val="28"/>
                <w:szCs w:val="28"/>
              </w:rPr>
            </w:pPr>
            <w:r w:rsidRPr="00D70A22">
              <w:rPr>
                <w:rFonts w:ascii="Times New Roman" w:hAnsi="Times New Roman"/>
                <w:sz w:val="28"/>
                <w:szCs w:val="28"/>
              </w:rPr>
              <w:t>Среднемесячная номинальная начисленная заработная плата работающих в экономике (рублей)</w:t>
            </w:r>
          </w:p>
          <w:p w:rsidR="003341DD" w:rsidRPr="00D70A22" w:rsidRDefault="003341DD" w:rsidP="00D70A22">
            <w:pPr>
              <w:pStyle w:val="BodyText"/>
              <w:spacing w:after="0"/>
              <w:rPr>
                <w:rFonts w:ascii="Times New Roman" w:hAnsi="Times New Roman"/>
                <w:i/>
                <w:sz w:val="28"/>
                <w:szCs w:val="28"/>
              </w:rPr>
            </w:pPr>
            <w:r w:rsidRPr="00D70A22">
              <w:rPr>
                <w:rFonts w:ascii="Times New Roman" w:hAnsi="Times New Roman"/>
                <w:i/>
                <w:sz w:val="28"/>
                <w:szCs w:val="28"/>
              </w:rPr>
              <w:t xml:space="preserve">Всего: </w:t>
            </w:r>
          </w:p>
        </w:tc>
        <w:tc>
          <w:tcPr>
            <w:tcW w:w="1440" w:type="dxa"/>
            <w:tcBorders>
              <w:top w:val="single" w:sz="12" w:space="0" w:color="auto"/>
            </w:tcBorders>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13090</w:t>
            </w:r>
          </w:p>
        </w:tc>
        <w:tc>
          <w:tcPr>
            <w:tcW w:w="1440" w:type="dxa"/>
            <w:tcBorders>
              <w:top w:val="single" w:sz="12" w:space="0" w:color="auto"/>
            </w:tcBorders>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13766,5</w:t>
            </w:r>
          </w:p>
        </w:tc>
        <w:tc>
          <w:tcPr>
            <w:tcW w:w="1440" w:type="dxa"/>
            <w:tcBorders>
              <w:top w:val="single" w:sz="12" w:space="0" w:color="auto"/>
            </w:tcBorders>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15798,8</w:t>
            </w:r>
          </w:p>
        </w:tc>
      </w:tr>
      <w:tr w:rsidR="003341DD" w:rsidRPr="00D70A22" w:rsidTr="00D70A22">
        <w:trPr>
          <w:trHeight w:val="649"/>
        </w:trPr>
        <w:tc>
          <w:tcPr>
            <w:tcW w:w="522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 xml:space="preserve">  в том числе по видам   </w:t>
            </w: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 xml:space="preserve">  экономической  деятельности:  </w:t>
            </w:r>
          </w:p>
        </w:tc>
        <w:tc>
          <w:tcPr>
            <w:tcW w:w="1440" w:type="dxa"/>
          </w:tcPr>
          <w:p w:rsidR="003341DD" w:rsidRPr="00D70A22" w:rsidRDefault="003341DD" w:rsidP="00D70A22">
            <w:pPr>
              <w:pStyle w:val="BodyText"/>
              <w:spacing w:after="0"/>
              <w:rPr>
                <w:rFonts w:ascii="Times New Roman" w:hAnsi="Times New Roman"/>
                <w:sz w:val="28"/>
                <w:szCs w:val="28"/>
              </w:rPr>
            </w:pPr>
          </w:p>
        </w:tc>
        <w:tc>
          <w:tcPr>
            <w:tcW w:w="1440" w:type="dxa"/>
          </w:tcPr>
          <w:p w:rsidR="003341DD" w:rsidRPr="00D70A22" w:rsidRDefault="003341DD" w:rsidP="00D70A22">
            <w:pPr>
              <w:pStyle w:val="BodyText"/>
              <w:spacing w:after="0"/>
              <w:rPr>
                <w:rFonts w:ascii="Times New Roman" w:hAnsi="Times New Roman"/>
                <w:sz w:val="28"/>
                <w:szCs w:val="28"/>
              </w:rPr>
            </w:pPr>
          </w:p>
        </w:tc>
        <w:tc>
          <w:tcPr>
            <w:tcW w:w="1440" w:type="dxa"/>
          </w:tcPr>
          <w:p w:rsidR="003341DD" w:rsidRPr="00D70A22" w:rsidRDefault="003341DD" w:rsidP="00D70A22">
            <w:pPr>
              <w:pStyle w:val="BodyText"/>
              <w:spacing w:after="0"/>
              <w:rPr>
                <w:rFonts w:ascii="Times New Roman" w:hAnsi="Times New Roman"/>
                <w:sz w:val="28"/>
                <w:szCs w:val="28"/>
              </w:rPr>
            </w:pPr>
          </w:p>
        </w:tc>
      </w:tr>
      <w:tr w:rsidR="003341DD" w:rsidRPr="00D70A22" w:rsidTr="00D70A22">
        <w:trPr>
          <w:trHeight w:val="461"/>
        </w:trPr>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сельское хозяйство, охота и лесное хозяйство</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6688,9</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7059,3</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6868,8</w:t>
            </w:r>
          </w:p>
        </w:tc>
      </w:tr>
      <w:tr w:rsidR="003341DD" w:rsidRPr="00D70A22" w:rsidTr="00D70A22">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рыболовство, рыбоводство</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11016,7</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10225</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11316,7</w:t>
            </w:r>
          </w:p>
        </w:tc>
      </w:tr>
      <w:tr w:rsidR="003341DD" w:rsidRPr="00D70A22" w:rsidTr="00D70A22">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 xml:space="preserve">добыча полезных ископаемых </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9659,5</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7515,7</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14265,0</w:t>
            </w:r>
          </w:p>
        </w:tc>
      </w:tr>
      <w:tr w:rsidR="003341DD" w:rsidRPr="00D70A22" w:rsidTr="00D70A22">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обрабатывающие производства</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15513,9</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18922,4</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21987,4</w:t>
            </w:r>
          </w:p>
        </w:tc>
      </w:tr>
      <w:tr w:rsidR="003341DD" w:rsidRPr="00D70A22" w:rsidTr="00D70A22">
        <w:trPr>
          <w:trHeight w:val="529"/>
        </w:trPr>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производство и распределение электроэнергии газа и воды</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13151,5</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8522,0</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9294,5</w:t>
            </w:r>
          </w:p>
        </w:tc>
      </w:tr>
      <w:tr w:rsidR="003341DD" w:rsidRPr="00D70A22" w:rsidTr="00D70A22">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строительство</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17073,6</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15923,9</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31856,3</w:t>
            </w:r>
          </w:p>
        </w:tc>
      </w:tr>
      <w:tr w:rsidR="003341DD" w:rsidRPr="00D70A22" w:rsidTr="00D70A22">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оптовая и розничная торговля; ремонт автотранспортных средств, мотоциклов, бытовых изделий и предметов личного пользования</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6767,5</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8794,4</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8710,2</w:t>
            </w:r>
          </w:p>
        </w:tc>
      </w:tr>
      <w:tr w:rsidR="003341DD" w:rsidRPr="00D70A22" w:rsidTr="00D70A22">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 xml:space="preserve">финансовая деятельность </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20141,3</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18263,6</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23243,9</w:t>
            </w:r>
          </w:p>
        </w:tc>
      </w:tr>
      <w:tr w:rsidR="003341DD" w:rsidRPr="00D70A22" w:rsidTr="00D70A22">
        <w:tc>
          <w:tcPr>
            <w:tcW w:w="5220" w:type="dxa"/>
          </w:tcPr>
          <w:p w:rsidR="003341DD" w:rsidRPr="00D70A22" w:rsidRDefault="003341DD" w:rsidP="00D70A22">
            <w:pPr>
              <w:pStyle w:val="BodyText"/>
              <w:spacing w:after="0"/>
              <w:ind w:left="113"/>
              <w:rPr>
                <w:rFonts w:ascii="Times New Roman" w:hAnsi="Times New Roman"/>
                <w:sz w:val="28"/>
                <w:szCs w:val="28"/>
              </w:rPr>
            </w:pPr>
            <w:r w:rsidRPr="00D70A22">
              <w:rPr>
                <w:rFonts w:ascii="Times New Roman" w:hAnsi="Times New Roman"/>
                <w:sz w:val="28"/>
                <w:szCs w:val="28"/>
              </w:rPr>
              <w:t xml:space="preserve">гостиницы и рестораны  </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6435</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7638,5</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8619,6</w:t>
            </w:r>
          </w:p>
        </w:tc>
      </w:tr>
      <w:tr w:rsidR="003341DD" w:rsidRPr="00D70A22" w:rsidTr="00D70A22">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 xml:space="preserve">транспорт и  связь   </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18671,5</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20261,2</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23267,2</w:t>
            </w:r>
          </w:p>
        </w:tc>
      </w:tr>
      <w:tr w:rsidR="003341DD" w:rsidRPr="00D70A22" w:rsidTr="00D70A22">
        <w:trPr>
          <w:trHeight w:val="593"/>
        </w:trPr>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 xml:space="preserve">операции с недвижимым имуществом, аренда и предоставление услуг </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7359</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9055,2</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13762,1</w:t>
            </w:r>
          </w:p>
        </w:tc>
      </w:tr>
      <w:tr w:rsidR="003341DD" w:rsidRPr="00D70A22" w:rsidTr="00D70A22">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государственное управление и обеспечение военной безопасности; обязательное социальное обеспечение</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16176,6</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17883,7</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19191,4</w:t>
            </w:r>
          </w:p>
        </w:tc>
      </w:tr>
      <w:tr w:rsidR="003341DD" w:rsidRPr="00D70A22" w:rsidTr="00D70A22">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образование</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6818</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7442,2</w:t>
            </w:r>
          </w:p>
        </w:tc>
        <w:tc>
          <w:tcPr>
            <w:tcW w:w="1440" w:type="dxa"/>
          </w:tcPr>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8479,6</w:t>
            </w:r>
          </w:p>
        </w:tc>
      </w:tr>
      <w:tr w:rsidR="003341DD" w:rsidRPr="00D70A22" w:rsidTr="00D70A22">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здравоохранение и предоставление социальных услуг</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8196,5</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9382,2</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9906,8</w:t>
            </w:r>
          </w:p>
        </w:tc>
      </w:tr>
      <w:tr w:rsidR="003341DD" w:rsidRPr="00D70A22" w:rsidTr="00D70A22">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предоставление прочих коммунальных, социальных и персональных услуг</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6391,5</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7521,5</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6755,8</w:t>
            </w:r>
          </w:p>
        </w:tc>
      </w:tr>
      <w:tr w:rsidR="003341DD" w:rsidRPr="00D70A22" w:rsidTr="00D70A22">
        <w:trPr>
          <w:trHeight w:val="737"/>
        </w:trPr>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Среднемесячная заработная плата (в</w:t>
            </w:r>
          </w:p>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процентах к среднеобластному уровню)</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85,0</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87,4</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86,8</w:t>
            </w:r>
          </w:p>
        </w:tc>
      </w:tr>
      <w:tr w:rsidR="003341DD" w:rsidRPr="00D70A22" w:rsidTr="00D70A22">
        <w:tc>
          <w:tcPr>
            <w:tcW w:w="5220" w:type="dxa"/>
          </w:tcPr>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Общая площадь жилых помещений,</w:t>
            </w:r>
          </w:p>
          <w:p w:rsidR="003341DD" w:rsidRPr="00D70A22" w:rsidRDefault="003341DD" w:rsidP="00D70A22">
            <w:pPr>
              <w:spacing w:after="0" w:line="240" w:lineRule="auto"/>
              <w:ind w:left="113"/>
              <w:rPr>
                <w:rFonts w:ascii="Times New Roman" w:hAnsi="Times New Roman"/>
                <w:sz w:val="28"/>
                <w:szCs w:val="28"/>
              </w:rPr>
            </w:pPr>
            <w:r w:rsidRPr="00D70A22">
              <w:rPr>
                <w:rFonts w:ascii="Times New Roman" w:hAnsi="Times New Roman"/>
                <w:sz w:val="28"/>
                <w:szCs w:val="28"/>
              </w:rPr>
              <w:t>приходящаяся в среднем на одного жителя (кв. м на конец года)</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22,1</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22,2</w:t>
            </w:r>
          </w:p>
        </w:tc>
        <w:tc>
          <w:tcPr>
            <w:tcW w:w="1440" w:type="dxa"/>
          </w:tcPr>
          <w:p w:rsidR="003341DD" w:rsidRPr="00D70A22" w:rsidRDefault="003341DD" w:rsidP="00D70A22">
            <w:pPr>
              <w:pStyle w:val="BodyText"/>
              <w:spacing w:after="0"/>
              <w:rPr>
                <w:rFonts w:ascii="Times New Roman" w:hAnsi="Times New Roman"/>
                <w:sz w:val="28"/>
                <w:szCs w:val="28"/>
              </w:rPr>
            </w:pPr>
          </w:p>
          <w:p w:rsidR="003341DD" w:rsidRPr="00D70A22" w:rsidRDefault="003341DD" w:rsidP="00D70A22">
            <w:pPr>
              <w:pStyle w:val="BodyText"/>
              <w:spacing w:after="0"/>
              <w:rPr>
                <w:rFonts w:ascii="Times New Roman" w:hAnsi="Times New Roman"/>
                <w:sz w:val="28"/>
                <w:szCs w:val="28"/>
              </w:rPr>
            </w:pPr>
            <w:r w:rsidRPr="00D70A22">
              <w:rPr>
                <w:rFonts w:ascii="Times New Roman" w:hAnsi="Times New Roman"/>
                <w:sz w:val="28"/>
                <w:szCs w:val="28"/>
              </w:rPr>
              <w:t>17,4</w:t>
            </w:r>
          </w:p>
        </w:tc>
      </w:tr>
    </w:tbl>
    <w:p w:rsidR="003341DD" w:rsidRDefault="003341DD" w:rsidP="00101125"/>
    <w:p w:rsidR="003341DD" w:rsidRPr="00101125" w:rsidRDefault="003341DD" w:rsidP="00101125"/>
    <w:p w:rsidR="003341DD" w:rsidRPr="00D70A22" w:rsidRDefault="003341DD" w:rsidP="00D70A22">
      <w:pPr>
        <w:pStyle w:val="Heading1"/>
        <w:spacing w:before="0" w:after="0"/>
        <w:jc w:val="center"/>
        <w:rPr>
          <w:rFonts w:ascii="Times New Roman" w:hAnsi="Times New Roman"/>
          <w:b w:val="0"/>
          <w:sz w:val="28"/>
          <w:szCs w:val="28"/>
        </w:rPr>
      </w:pPr>
      <w:r w:rsidRPr="00D70A22">
        <w:rPr>
          <w:rFonts w:ascii="Times New Roman" w:hAnsi="Times New Roman"/>
          <w:b w:val="0"/>
          <w:sz w:val="28"/>
          <w:szCs w:val="28"/>
        </w:rPr>
        <w:t>БЛАГОУСТРОЙСТВО  ЖИЛИЩНОГО  ФОНДА</w:t>
      </w: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(на конец  года,  в  процентах  от  общей  площади  жилфонда)</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6"/>
        <w:gridCol w:w="1196"/>
        <w:gridCol w:w="16"/>
        <w:gridCol w:w="1180"/>
        <w:gridCol w:w="16"/>
        <w:gridCol w:w="1180"/>
        <w:gridCol w:w="40"/>
        <w:gridCol w:w="1049"/>
        <w:gridCol w:w="107"/>
        <w:gridCol w:w="973"/>
        <w:gridCol w:w="224"/>
        <w:gridCol w:w="1197"/>
        <w:gridCol w:w="15"/>
        <w:gridCol w:w="1187"/>
      </w:tblGrid>
      <w:tr w:rsidR="003341DD" w:rsidRPr="00D70A22" w:rsidTr="00515A4B">
        <w:trPr>
          <w:cantSplit/>
          <w:trHeight w:val="416"/>
        </w:trPr>
        <w:tc>
          <w:tcPr>
            <w:tcW w:w="1196" w:type="dxa"/>
            <w:vMerge w:val="restart"/>
            <w:tcBorders>
              <w:top w:val="single" w:sz="18" w:space="0" w:color="auto"/>
              <w:bottom w:val="single" w:sz="18"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w:t>
            </w:r>
          </w:p>
          <w:p w:rsidR="003341DD" w:rsidRPr="00D70A22" w:rsidRDefault="003341DD" w:rsidP="00D70A22">
            <w:pPr>
              <w:spacing w:after="0" w:line="240" w:lineRule="auto"/>
              <w:rPr>
                <w:rFonts w:ascii="Times New Roman" w:hAnsi="Times New Roman"/>
                <w:sz w:val="24"/>
                <w:szCs w:val="24"/>
              </w:rPr>
            </w:pPr>
          </w:p>
          <w:p w:rsidR="003341DD" w:rsidRPr="00D70A22" w:rsidRDefault="003341DD" w:rsidP="00D70A22">
            <w:pPr>
              <w:spacing w:after="0" w:line="240" w:lineRule="auto"/>
              <w:rPr>
                <w:rFonts w:ascii="Times New Roman" w:hAnsi="Times New Roman"/>
                <w:sz w:val="24"/>
                <w:szCs w:val="24"/>
              </w:rPr>
            </w:pP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Годы  </w:t>
            </w:r>
          </w:p>
        </w:tc>
        <w:tc>
          <w:tcPr>
            <w:tcW w:w="8380" w:type="dxa"/>
            <w:gridSpan w:val="13"/>
            <w:tcBorders>
              <w:top w:val="single" w:sz="18" w:space="0" w:color="auto"/>
            </w:tcBorders>
          </w:tcPr>
          <w:p w:rsidR="003341DD" w:rsidRPr="00D70A22" w:rsidRDefault="003341DD" w:rsidP="00D70A22">
            <w:pPr>
              <w:spacing w:after="0" w:line="240" w:lineRule="auto"/>
              <w:rPr>
                <w:rFonts w:ascii="Times New Roman" w:hAnsi="Times New Roman"/>
                <w:sz w:val="24"/>
                <w:szCs w:val="24"/>
              </w:rPr>
            </w:pP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Удельный  вес  площади,  оборудованной</w:t>
            </w:r>
          </w:p>
        </w:tc>
      </w:tr>
      <w:tr w:rsidR="003341DD" w:rsidRPr="00D70A22" w:rsidTr="00515A4B">
        <w:trPr>
          <w:cantSplit/>
          <w:trHeight w:val="429"/>
        </w:trPr>
        <w:tc>
          <w:tcPr>
            <w:tcW w:w="1196" w:type="dxa"/>
            <w:vMerge/>
            <w:tcBorders>
              <w:top w:val="single" w:sz="18" w:space="0" w:color="auto"/>
              <w:bottom w:val="single" w:sz="18" w:space="0" w:color="auto"/>
            </w:tcBorders>
            <w:vAlign w:val="center"/>
          </w:tcPr>
          <w:p w:rsidR="003341DD" w:rsidRPr="00D70A22" w:rsidRDefault="003341DD" w:rsidP="00D70A22">
            <w:pPr>
              <w:spacing w:after="0" w:line="240" w:lineRule="auto"/>
              <w:rPr>
                <w:rFonts w:ascii="Times New Roman" w:hAnsi="Times New Roman"/>
                <w:sz w:val="24"/>
                <w:szCs w:val="24"/>
              </w:rPr>
            </w:pPr>
          </w:p>
        </w:tc>
        <w:tc>
          <w:tcPr>
            <w:tcW w:w="1212" w:type="dxa"/>
            <w:gridSpan w:val="2"/>
            <w:tcBorders>
              <w:bottom w:val="single" w:sz="18"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водо-</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проводом</w:t>
            </w:r>
          </w:p>
        </w:tc>
        <w:tc>
          <w:tcPr>
            <w:tcW w:w="1196" w:type="dxa"/>
            <w:gridSpan w:val="2"/>
            <w:tcBorders>
              <w:bottom w:val="single" w:sz="18"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канали-</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зацией </w:t>
            </w:r>
          </w:p>
        </w:tc>
        <w:tc>
          <w:tcPr>
            <w:tcW w:w="1220" w:type="dxa"/>
            <w:gridSpan w:val="2"/>
            <w:tcBorders>
              <w:bottom w:val="single" w:sz="18"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централь</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ным ото-</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плением</w:t>
            </w:r>
          </w:p>
        </w:tc>
        <w:tc>
          <w:tcPr>
            <w:tcW w:w="1049" w:type="dxa"/>
            <w:tcBorders>
              <w:bottom w:val="single" w:sz="18"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ван-</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нами</w:t>
            </w:r>
          </w:p>
        </w:tc>
        <w:tc>
          <w:tcPr>
            <w:tcW w:w="1080" w:type="dxa"/>
            <w:gridSpan w:val="2"/>
            <w:tcBorders>
              <w:bottom w:val="single" w:sz="18" w:space="0" w:color="auto"/>
            </w:tcBorders>
          </w:tcPr>
          <w:p w:rsidR="003341DD" w:rsidRPr="00D70A22" w:rsidRDefault="003341DD" w:rsidP="00D70A22">
            <w:pPr>
              <w:spacing w:after="0" w:line="240" w:lineRule="auto"/>
              <w:rPr>
                <w:rFonts w:ascii="Times New Roman" w:hAnsi="Times New Roman"/>
                <w:sz w:val="24"/>
                <w:szCs w:val="24"/>
              </w:rPr>
            </w:pP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газом</w:t>
            </w:r>
          </w:p>
        </w:tc>
        <w:tc>
          <w:tcPr>
            <w:tcW w:w="1436" w:type="dxa"/>
            <w:gridSpan w:val="3"/>
            <w:tcBorders>
              <w:bottom w:val="single" w:sz="18"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горячим</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водоснаб-</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жением</w:t>
            </w:r>
          </w:p>
        </w:tc>
        <w:tc>
          <w:tcPr>
            <w:tcW w:w="1187" w:type="dxa"/>
            <w:tcBorders>
              <w:bottom w:val="single" w:sz="18"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наполь-</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ными</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электро-</w:t>
            </w:r>
          </w:p>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плитами</w:t>
            </w:r>
          </w:p>
        </w:tc>
      </w:tr>
      <w:tr w:rsidR="003341DD" w:rsidRPr="00D70A22" w:rsidTr="00515A4B">
        <w:trPr>
          <w:trHeight w:val="185"/>
        </w:trPr>
        <w:tc>
          <w:tcPr>
            <w:tcW w:w="9576" w:type="dxa"/>
            <w:gridSpan w:val="14"/>
            <w:tcBorders>
              <w:top w:val="single" w:sz="18" w:space="0" w:color="auto"/>
              <w:bottom w:val="single" w:sz="18" w:space="0" w:color="auto"/>
            </w:tcBorders>
          </w:tcPr>
          <w:p w:rsidR="003341DD" w:rsidRPr="00D70A22" w:rsidRDefault="003341DD" w:rsidP="00D70A22">
            <w:pPr>
              <w:pStyle w:val="Heading2"/>
              <w:spacing w:before="0" w:after="0" w:line="240" w:lineRule="auto"/>
              <w:rPr>
                <w:rFonts w:ascii="Times New Roman" w:hAnsi="Times New Roman"/>
                <w:b w:val="0"/>
                <w:i w:val="0"/>
                <w:sz w:val="24"/>
                <w:szCs w:val="24"/>
              </w:rPr>
            </w:pPr>
            <w:r w:rsidRPr="00D70A22">
              <w:rPr>
                <w:rFonts w:ascii="Times New Roman" w:hAnsi="Times New Roman"/>
                <w:i w:val="0"/>
                <w:sz w:val="24"/>
                <w:szCs w:val="24"/>
              </w:rPr>
              <w:t>Жилищный  фонд – всего</w:t>
            </w:r>
          </w:p>
        </w:tc>
      </w:tr>
      <w:tr w:rsidR="003341DD" w:rsidRPr="00D70A22" w:rsidTr="00515A4B">
        <w:tc>
          <w:tcPr>
            <w:tcW w:w="1196"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2008</w:t>
            </w:r>
          </w:p>
        </w:tc>
        <w:tc>
          <w:tcPr>
            <w:tcW w:w="1196"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57,8</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49,7</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57,5</w:t>
            </w:r>
          </w:p>
        </w:tc>
        <w:tc>
          <w:tcPr>
            <w:tcW w:w="1196"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38,7</w:t>
            </w:r>
          </w:p>
        </w:tc>
        <w:tc>
          <w:tcPr>
            <w:tcW w:w="1197"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63,5</w:t>
            </w:r>
          </w:p>
        </w:tc>
        <w:tc>
          <w:tcPr>
            <w:tcW w:w="1197"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23,3</w:t>
            </w:r>
          </w:p>
        </w:tc>
        <w:tc>
          <w:tcPr>
            <w:tcW w:w="1202"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0,7</w:t>
            </w:r>
          </w:p>
        </w:tc>
      </w:tr>
      <w:tr w:rsidR="003341DD" w:rsidRPr="00D70A22" w:rsidTr="00515A4B">
        <w:tc>
          <w:tcPr>
            <w:tcW w:w="1196" w:type="dxa"/>
            <w:tcBorders>
              <w:bottom w:val="single" w:sz="12"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2009</w:t>
            </w:r>
          </w:p>
        </w:tc>
        <w:tc>
          <w:tcPr>
            <w:tcW w:w="1196"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57,9</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49,8</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57,2</w:t>
            </w:r>
          </w:p>
        </w:tc>
        <w:tc>
          <w:tcPr>
            <w:tcW w:w="1196" w:type="dxa"/>
            <w:gridSpan w:val="3"/>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38,5</w:t>
            </w:r>
          </w:p>
        </w:tc>
        <w:tc>
          <w:tcPr>
            <w:tcW w:w="1197"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63,7</w:t>
            </w:r>
          </w:p>
        </w:tc>
        <w:tc>
          <w:tcPr>
            <w:tcW w:w="1197"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23,3</w:t>
            </w:r>
          </w:p>
        </w:tc>
        <w:tc>
          <w:tcPr>
            <w:tcW w:w="1202"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0,7</w:t>
            </w:r>
          </w:p>
        </w:tc>
      </w:tr>
      <w:tr w:rsidR="003341DD" w:rsidRPr="00D70A22" w:rsidTr="00515A4B">
        <w:tc>
          <w:tcPr>
            <w:tcW w:w="1196" w:type="dxa"/>
            <w:tcBorders>
              <w:bottom w:val="single" w:sz="12"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2010</w:t>
            </w:r>
          </w:p>
        </w:tc>
        <w:tc>
          <w:tcPr>
            <w:tcW w:w="1196"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58,0</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50,0</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57,3</w:t>
            </w:r>
          </w:p>
        </w:tc>
        <w:tc>
          <w:tcPr>
            <w:tcW w:w="1196" w:type="dxa"/>
            <w:gridSpan w:val="3"/>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38,7</w:t>
            </w:r>
          </w:p>
        </w:tc>
        <w:tc>
          <w:tcPr>
            <w:tcW w:w="1197"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63,9</w:t>
            </w:r>
          </w:p>
        </w:tc>
        <w:tc>
          <w:tcPr>
            <w:tcW w:w="1197"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23,5</w:t>
            </w:r>
          </w:p>
        </w:tc>
        <w:tc>
          <w:tcPr>
            <w:tcW w:w="1202"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0,7</w:t>
            </w:r>
          </w:p>
        </w:tc>
      </w:tr>
      <w:tr w:rsidR="003341DD" w:rsidRPr="00D70A22" w:rsidTr="00515A4B">
        <w:trPr>
          <w:trHeight w:val="277"/>
        </w:trPr>
        <w:tc>
          <w:tcPr>
            <w:tcW w:w="9576" w:type="dxa"/>
            <w:gridSpan w:val="14"/>
            <w:tcBorders>
              <w:top w:val="single" w:sz="12" w:space="0" w:color="auto"/>
              <w:bottom w:val="single" w:sz="12" w:space="0" w:color="auto"/>
            </w:tcBorders>
          </w:tcPr>
          <w:p w:rsidR="003341DD" w:rsidRPr="00D70A22" w:rsidRDefault="003341DD" w:rsidP="00D70A22">
            <w:pPr>
              <w:pStyle w:val="Caption"/>
            </w:pPr>
            <w:r w:rsidRPr="00D70A22">
              <w:t>Городской  жилищный фонд</w:t>
            </w:r>
          </w:p>
        </w:tc>
      </w:tr>
      <w:tr w:rsidR="003341DD" w:rsidRPr="00D70A22" w:rsidTr="00515A4B">
        <w:tc>
          <w:tcPr>
            <w:tcW w:w="1196"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2008</w:t>
            </w:r>
          </w:p>
        </w:tc>
        <w:tc>
          <w:tcPr>
            <w:tcW w:w="1196"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70,7</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65,4</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59,3</w:t>
            </w:r>
          </w:p>
        </w:tc>
        <w:tc>
          <w:tcPr>
            <w:tcW w:w="1196"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53,4</w:t>
            </w:r>
          </w:p>
        </w:tc>
        <w:tc>
          <w:tcPr>
            <w:tcW w:w="1197"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67,6</w:t>
            </w:r>
          </w:p>
        </w:tc>
        <w:tc>
          <w:tcPr>
            <w:tcW w:w="1197"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33,7</w:t>
            </w:r>
          </w:p>
        </w:tc>
        <w:tc>
          <w:tcPr>
            <w:tcW w:w="1202"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0,6</w:t>
            </w:r>
          </w:p>
        </w:tc>
      </w:tr>
      <w:tr w:rsidR="003341DD" w:rsidRPr="00D70A22" w:rsidTr="00515A4B">
        <w:tc>
          <w:tcPr>
            <w:tcW w:w="1196" w:type="dxa"/>
            <w:tcBorders>
              <w:bottom w:val="single" w:sz="12"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2009</w:t>
            </w:r>
          </w:p>
        </w:tc>
        <w:tc>
          <w:tcPr>
            <w:tcW w:w="1196"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70,8</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65,5</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58,9</w:t>
            </w:r>
          </w:p>
        </w:tc>
        <w:tc>
          <w:tcPr>
            <w:tcW w:w="1196" w:type="dxa"/>
            <w:gridSpan w:val="3"/>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53,1</w:t>
            </w:r>
          </w:p>
        </w:tc>
        <w:tc>
          <w:tcPr>
            <w:tcW w:w="1197"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67,9</w:t>
            </w:r>
          </w:p>
        </w:tc>
        <w:tc>
          <w:tcPr>
            <w:tcW w:w="1197"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33,6</w:t>
            </w:r>
          </w:p>
        </w:tc>
        <w:tc>
          <w:tcPr>
            <w:tcW w:w="1202"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0,6</w:t>
            </w:r>
          </w:p>
        </w:tc>
      </w:tr>
      <w:tr w:rsidR="003341DD" w:rsidRPr="00D70A22" w:rsidTr="00515A4B">
        <w:tc>
          <w:tcPr>
            <w:tcW w:w="1196" w:type="dxa"/>
            <w:tcBorders>
              <w:bottom w:val="single" w:sz="12" w:space="0" w:color="auto"/>
            </w:tcBorders>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2010</w:t>
            </w:r>
          </w:p>
        </w:tc>
        <w:tc>
          <w:tcPr>
            <w:tcW w:w="1196"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70,9</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65,6</w:t>
            </w:r>
          </w:p>
        </w:tc>
        <w:tc>
          <w:tcPr>
            <w:tcW w:w="1196"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58,7</w:t>
            </w:r>
          </w:p>
        </w:tc>
        <w:tc>
          <w:tcPr>
            <w:tcW w:w="1196" w:type="dxa"/>
            <w:gridSpan w:val="3"/>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53,2</w:t>
            </w:r>
          </w:p>
        </w:tc>
        <w:tc>
          <w:tcPr>
            <w:tcW w:w="1197"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68,1</w:t>
            </w:r>
          </w:p>
        </w:tc>
        <w:tc>
          <w:tcPr>
            <w:tcW w:w="1197" w:type="dxa"/>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33,9</w:t>
            </w:r>
          </w:p>
        </w:tc>
        <w:tc>
          <w:tcPr>
            <w:tcW w:w="1202" w:type="dxa"/>
            <w:gridSpan w:val="2"/>
            <w:tcBorders>
              <w:bottom w:val="single" w:sz="12" w:space="0" w:color="auto"/>
            </w:tcBorders>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0,6</w:t>
            </w:r>
          </w:p>
        </w:tc>
      </w:tr>
      <w:tr w:rsidR="003341DD" w:rsidRPr="00D70A22" w:rsidTr="00515A4B">
        <w:trPr>
          <w:trHeight w:val="326"/>
        </w:trPr>
        <w:tc>
          <w:tcPr>
            <w:tcW w:w="9576" w:type="dxa"/>
            <w:gridSpan w:val="14"/>
            <w:tcBorders>
              <w:top w:val="single" w:sz="12" w:space="0" w:color="auto"/>
              <w:bottom w:val="single" w:sz="12" w:space="0" w:color="auto"/>
            </w:tcBorders>
          </w:tcPr>
          <w:p w:rsidR="003341DD" w:rsidRPr="00D70A22" w:rsidRDefault="003341DD" w:rsidP="00D70A22">
            <w:pPr>
              <w:pStyle w:val="Heading1"/>
              <w:spacing w:before="0" w:after="0"/>
              <w:rPr>
                <w:rFonts w:ascii="Times New Roman" w:hAnsi="Times New Roman"/>
                <w:sz w:val="24"/>
                <w:szCs w:val="24"/>
              </w:rPr>
            </w:pPr>
            <w:r w:rsidRPr="00D70A22">
              <w:rPr>
                <w:rFonts w:ascii="Times New Roman" w:hAnsi="Times New Roman"/>
                <w:sz w:val="24"/>
                <w:szCs w:val="24"/>
              </w:rPr>
              <w:t xml:space="preserve">                                              Сельский  жилищный  фонд</w:t>
            </w:r>
          </w:p>
        </w:tc>
      </w:tr>
      <w:tr w:rsidR="003341DD" w:rsidRPr="00D70A22" w:rsidTr="00515A4B">
        <w:tc>
          <w:tcPr>
            <w:tcW w:w="1196"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2008</w:t>
            </w:r>
          </w:p>
        </w:tc>
        <w:tc>
          <w:tcPr>
            <w:tcW w:w="1196"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35,5</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22,6</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54,3</w:t>
            </w:r>
          </w:p>
        </w:tc>
        <w:tc>
          <w:tcPr>
            <w:tcW w:w="1196"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13,3</w:t>
            </w:r>
          </w:p>
        </w:tc>
        <w:tc>
          <w:tcPr>
            <w:tcW w:w="1197"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56,4</w:t>
            </w:r>
          </w:p>
        </w:tc>
        <w:tc>
          <w:tcPr>
            <w:tcW w:w="1197"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5,3</w:t>
            </w:r>
          </w:p>
        </w:tc>
        <w:tc>
          <w:tcPr>
            <w:tcW w:w="1202"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1,0</w:t>
            </w:r>
          </w:p>
        </w:tc>
      </w:tr>
      <w:tr w:rsidR="003341DD" w:rsidRPr="00D70A22" w:rsidTr="00515A4B">
        <w:tc>
          <w:tcPr>
            <w:tcW w:w="1196"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2009</w:t>
            </w:r>
          </w:p>
        </w:tc>
        <w:tc>
          <w:tcPr>
            <w:tcW w:w="1196"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35,5</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22,7</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54,1</w:t>
            </w:r>
          </w:p>
        </w:tc>
        <w:tc>
          <w:tcPr>
            <w:tcW w:w="1196"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13,3</w:t>
            </w:r>
          </w:p>
        </w:tc>
        <w:tc>
          <w:tcPr>
            <w:tcW w:w="1197"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56,3</w:t>
            </w:r>
          </w:p>
        </w:tc>
        <w:tc>
          <w:tcPr>
            <w:tcW w:w="1197"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5,3</w:t>
            </w:r>
          </w:p>
        </w:tc>
        <w:tc>
          <w:tcPr>
            <w:tcW w:w="1202"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1,0</w:t>
            </w:r>
          </w:p>
        </w:tc>
      </w:tr>
      <w:tr w:rsidR="003341DD" w:rsidRPr="00D70A22" w:rsidTr="00515A4B">
        <w:tc>
          <w:tcPr>
            <w:tcW w:w="1196"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2010</w:t>
            </w:r>
          </w:p>
        </w:tc>
        <w:tc>
          <w:tcPr>
            <w:tcW w:w="1196"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35,6</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22,8</w:t>
            </w:r>
          </w:p>
        </w:tc>
        <w:tc>
          <w:tcPr>
            <w:tcW w:w="1196"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54,1</w:t>
            </w:r>
          </w:p>
        </w:tc>
        <w:tc>
          <w:tcPr>
            <w:tcW w:w="1196"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13,3</w:t>
            </w:r>
          </w:p>
        </w:tc>
        <w:tc>
          <w:tcPr>
            <w:tcW w:w="1197"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56,4</w:t>
            </w:r>
          </w:p>
        </w:tc>
        <w:tc>
          <w:tcPr>
            <w:tcW w:w="1197" w:type="dxa"/>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5,3</w:t>
            </w:r>
          </w:p>
        </w:tc>
        <w:tc>
          <w:tcPr>
            <w:tcW w:w="1202" w:type="dxa"/>
            <w:gridSpan w:val="2"/>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1,0</w:t>
            </w:r>
          </w:p>
        </w:tc>
      </w:tr>
    </w:tbl>
    <w:p w:rsidR="003341DD" w:rsidRPr="00D70A22" w:rsidRDefault="003341DD" w:rsidP="000E2CBD">
      <w:pPr>
        <w:rPr>
          <w:rFonts w:ascii="Times New Roman" w:hAnsi="Times New Roman"/>
          <w:sz w:val="24"/>
          <w:szCs w:val="24"/>
        </w:rPr>
      </w:pPr>
      <w:r w:rsidRPr="00D70A22">
        <w:rPr>
          <w:rFonts w:ascii="Times New Roman" w:hAnsi="Times New Roman"/>
          <w:sz w:val="24"/>
          <w:szCs w:val="24"/>
        </w:rPr>
        <w:t xml:space="preserve">     *)  Оборудование  показывается  по общей  площади.</w:t>
      </w:r>
    </w:p>
    <w:p w:rsidR="003341DD" w:rsidRPr="001769B2" w:rsidRDefault="003341DD" w:rsidP="000E2CBD">
      <w:pPr>
        <w:pStyle w:val="BodyText"/>
        <w:rPr>
          <w:rFonts w:ascii="Times New Roman" w:hAnsi="Times New Roman"/>
          <w:b/>
          <w:sz w:val="28"/>
          <w:szCs w:val="28"/>
        </w:rPr>
      </w:pPr>
      <w:r w:rsidRPr="001769B2">
        <w:rPr>
          <w:rFonts w:ascii="Times New Roman" w:hAnsi="Times New Roman"/>
          <w:b/>
          <w:sz w:val="28"/>
          <w:szCs w:val="28"/>
        </w:rPr>
        <w:t xml:space="preserve"> 4.Экологическая ситуация</w:t>
      </w:r>
    </w:p>
    <w:p w:rsidR="003341DD" w:rsidRDefault="003341DD" w:rsidP="000E2CBD">
      <w:pPr>
        <w:tabs>
          <w:tab w:val="left" w:pos="7480"/>
        </w:tabs>
        <w:jc w:val="both"/>
        <w:rPr>
          <w:rFonts w:ascii="Times New Roman" w:hAnsi="Times New Roman"/>
          <w:sz w:val="28"/>
          <w:szCs w:val="28"/>
        </w:rPr>
      </w:pPr>
      <w:r>
        <w:rPr>
          <w:rFonts w:ascii="Times New Roman" w:hAnsi="Times New Roman"/>
          <w:sz w:val="28"/>
          <w:szCs w:val="28"/>
        </w:rPr>
        <w:t>- Вредные производства в Карталинском муниципальном районе  отсутствуют.</w:t>
      </w:r>
    </w:p>
    <w:p w:rsidR="003341DD" w:rsidRDefault="003341DD" w:rsidP="000E2CBD">
      <w:pPr>
        <w:tabs>
          <w:tab w:val="left" w:pos="7480"/>
        </w:tabs>
        <w:jc w:val="both"/>
        <w:rPr>
          <w:rFonts w:ascii="Times New Roman" w:hAnsi="Times New Roman"/>
          <w:sz w:val="28"/>
          <w:szCs w:val="28"/>
        </w:rPr>
      </w:pPr>
      <w:r>
        <w:rPr>
          <w:rFonts w:ascii="Times New Roman" w:hAnsi="Times New Roman"/>
          <w:sz w:val="28"/>
          <w:szCs w:val="28"/>
        </w:rPr>
        <w:t xml:space="preserve"> - Предприятия, имеющие сверхнормативные выбросы отсутствуют.</w:t>
      </w:r>
    </w:p>
    <w:p w:rsidR="003341DD" w:rsidRDefault="003341DD" w:rsidP="000E2CBD">
      <w:pPr>
        <w:tabs>
          <w:tab w:val="left" w:pos="7480"/>
        </w:tabs>
        <w:jc w:val="both"/>
        <w:rPr>
          <w:rFonts w:ascii="Times New Roman" w:hAnsi="Times New Roman"/>
          <w:sz w:val="28"/>
          <w:szCs w:val="28"/>
        </w:rPr>
      </w:pPr>
      <w:r>
        <w:rPr>
          <w:rFonts w:ascii="Times New Roman" w:hAnsi="Times New Roman"/>
          <w:sz w:val="28"/>
          <w:szCs w:val="28"/>
        </w:rPr>
        <w:t>- Очистные сооружения имеются на следующих предприятиях:  Карталинская дистанция гражданских сооружений, водоснабжения и водоотведения мощность очистных сооружений  7тыс.м3/сут., 2555 тыс. м3/год.</w:t>
      </w:r>
    </w:p>
    <w:p w:rsidR="003341DD" w:rsidRDefault="003341DD" w:rsidP="000E2CBD">
      <w:pPr>
        <w:tabs>
          <w:tab w:val="left" w:pos="7480"/>
        </w:tabs>
        <w:jc w:val="both"/>
        <w:rPr>
          <w:rFonts w:ascii="Times New Roman" w:hAnsi="Times New Roman"/>
          <w:sz w:val="28"/>
          <w:szCs w:val="28"/>
        </w:rPr>
      </w:pPr>
      <w:r>
        <w:rPr>
          <w:rFonts w:ascii="Times New Roman" w:hAnsi="Times New Roman"/>
          <w:sz w:val="28"/>
          <w:szCs w:val="28"/>
        </w:rPr>
        <w:t>- Паводок проходит на общем муниципальном контроле. Ежедневно ведется учет и контроль уровня подъема воды на основных водоемах Карталинского муниципального района.</w:t>
      </w:r>
    </w:p>
    <w:p w:rsidR="003341DD" w:rsidRDefault="003341DD" w:rsidP="000E2CBD">
      <w:pPr>
        <w:tabs>
          <w:tab w:val="left" w:pos="7480"/>
        </w:tabs>
        <w:jc w:val="both"/>
        <w:rPr>
          <w:rFonts w:ascii="Times New Roman" w:hAnsi="Times New Roman"/>
          <w:b/>
          <w:sz w:val="28"/>
          <w:szCs w:val="28"/>
        </w:rPr>
      </w:pPr>
      <w:r>
        <w:rPr>
          <w:rFonts w:ascii="Times New Roman" w:hAnsi="Times New Roman"/>
          <w:b/>
          <w:sz w:val="28"/>
          <w:szCs w:val="28"/>
        </w:rPr>
        <w:t>5.Туристический потенциал</w:t>
      </w:r>
    </w:p>
    <w:p w:rsidR="003341DD" w:rsidRDefault="003341DD" w:rsidP="000E2CBD">
      <w:pPr>
        <w:shd w:val="clear" w:color="auto" w:fill="FFFFFF"/>
        <w:spacing w:line="240" w:lineRule="auto"/>
        <w:ind w:left="-360" w:right="-5"/>
        <w:rPr>
          <w:rFonts w:ascii="Times New Roman" w:hAnsi="Times New Roman"/>
          <w:b/>
          <w:bCs/>
          <w:sz w:val="28"/>
          <w:szCs w:val="28"/>
        </w:rPr>
      </w:pPr>
      <w:r>
        <w:rPr>
          <w:rFonts w:ascii="Times New Roman" w:hAnsi="Times New Roman"/>
          <w:b/>
          <w:bCs/>
          <w:sz w:val="28"/>
          <w:szCs w:val="28"/>
        </w:rPr>
        <w:t>Особо охраняемые природные территории</w:t>
      </w:r>
    </w:p>
    <w:p w:rsidR="003341DD" w:rsidRDefault="003341DD" w:rsidP="000E2CBD">
      <w:pPr>
        <w:shd w:val="clear" w:color="auto" w:fill="FFFFFF"/>
        <w:spacing w:line="240" w:lineRule="auto"/>
        <w:ind w:left="-360" w:right="-5"/>
        <w:jc w:val="both"/>
        <w:rPr>
          <w:rFonts w:ascii="Times New Roman" w:hAnsi="Times New Roman"/>
          <w:sz w:val="28"/>
          <w:szCs w:val="28"/>
        </w:rPr>
      </w:pPr>
      <w:r>
        <w:rPr>
          <w:rFonts w:ascii="Times New Roman" w:hAnsi="Times New Roman"/>
          <w:sz w:val="28"/>
          <w:szCs w:val="28"/>
        </w:rPr>
        <w:t>В Карталинском районе располагается три памятника природы областного значения: гидрологический -</w:t>
      </w:r>
      <w:r>
        <w:rPr>
          <w:rFonts w:ascii="Times New Roman" w:hAnsi="Times New Roman"/>
          <w:b/>
          <w:bCs/>
          <w:i/>
          <w:iCs/>
          <w:sz w:val="28"/>
          <w:szCs w:val="28"/>
        </w:rPr>
        <w:t xml:space="preserve"> Безымянное озеро</w:t>
      </w:r>
      <w:r>
        <w:rPr>
          <w:rFonts w:ascii="Times New Roman" w:hAnsi="Times New Roman"/>
          <w:sz w:val="28"/>
          <w:szCs w:val="28"/>
        </w:rPr>
        <w:t>, геологический</w:t>
      </w:r>
      <w:r>
        <w:rPr>
          <w:rFonts w:ascii="Times New Roman" w:hAnsi="Times New Roman"/>
          <w:b/>
          <w:bCs/>
          <w:i/>
          <w:iCs/>
          <w:sz w:val="28"/>
          <w:szCs w:val="28"/>
        </w:rPr>
        <w:t xml:space="preserve"> Анненская копь</w:t>
      </w:r>
      <w:r>
        <w:rPr>
          <w:rFonts w:ascii="Times New Roman" w:hAnsi="Times New Roman"/>
          <w:sz w:val="28"/>
          <w:szCs w:val="28"/>
        </w:rPr>
        <w:t xml:space="preserve"> и ботанический</w:t>
      </w:r>
      <w:r>
        <w:rPr>
          <w:rFonts w:ascii="Times New Roman" w:hAnsi="Times New Roman"/>
          <w:b/>
          <w:bCs/>
          <w:i/>
          <w:iCs/>
          <w:sz w:val="28"/>
          <w:szCs w:val="28"/>
        </w:rPr>
        <w:t xml:space="preserve"> Джабык-Карагайский бор</w:t>
      </w:r>
      <w:r>
        <w:rPr>
          <w:rFonts w:ascii="Times New Roman" w:hAnsi="Times New Roman"/>
          <w:sz w:val="28"/>
          <w:szCs w:val="28"/>
        </w:rPr>
        <w:t>.</w:t>
      </w:r>
    </w:p>
    <w:p w:rsidR="003341DD" w:rsidRDefault="003341DD" w:rsidP="000E2CBD">
      <w:pPr>
        <w:shd w:val="clear" w:color="auto" w:fill="FFFFFF"/>
        <w:spacing w:line="240" w:lineRule="auto"/>
        <w:ind w:left="-360" w:right="-5"/>
        <w:jc w:val="both"/>
        <w:rPr>
          <w:rFonts w:ascii="Times New Roman" w:hAnsi="Times New Roman"/>
          <w:i/>
          <w:iCs/>
          <w:sz w:val="28"/>
          <w:szCs w:val="28"/>
        </w:rPr>
      </w:pPr>
      <w:r>
        <w:rPr>
          <w:rFonts w:ascii="Times New Roman" w:hAnsi="Times New Roman"/>
          <w:sz w:val="28"/>
          <w:szCs w:val="28"/>
        </w:rPr>
        <w:t>На территории Карталинского района распо</w:t>
      </w:r>
      <w:r>
        <w:rPr>
          <w:rFonts w:ascii="Times New Roman" w:hAnsi="Times New Roman"/>
          <w:sz w:val="28"/>
          <w:szCs w:val="28"/>
        </w:rPr>
        <w:softHyphen/>
        <w:t xml:space="preserve">лагается </w:t>
      </w:r>
      <w:r>
        <w:rPr>
          <w:rFonts w:ascii="Times New Roman" w:hAnsi="Times New Roman"/>
          <w:b/>
          <w:bCs/>
          <w:i/>
          <w:iCs/>
          <w:sz w:val="28"/>
          <w:szCs w:val="28"/>
        </w:rPr>
        <w:t>Анненский государственный природный биологический заказник Челябинской области.</w:t>
      </w:r>
      <w:r>
        <w:rPr>
          <w:rFonts w:ascii="Times New Roman" w:hAnsi="Times New Roman"/>
          <w:i/>
          <w:iCs/>
          <w:sz w:val="28"/>
          <w:szCs w:val="28"/>
        </w:rPr>
        <w:t xml:space="preserve"> </w:t>
      </w:r>
    </w:p>
    <w:p w:rsidR="003341DD" w:rsidRDefault="003341DD" w:rsidP="000E2CBD">
      <w:pPr>
        <w:spacing w:before="120" w:after="120"/>
        <w:rPr>
          <w:rFonts w:ascii="Times New Roman" w:hAnsi="Times New Roman"/>
          <w:sz w:val="28"/>
          <w:szCs w:val="28"/>
        </w:rPr>
      </w:pPr>
      <w:r>
        <w:rPr>
          <w:rFonts w:ascii="Times New Roman" w:hAnsi="Times New Roman"/>
          <w:b/>
          <w:sz w:val="28"/>
          <w:szCs w:val="28"/>
        </w:rPr>
        <w:t>6. Промышленность</w:t>
      </w:r>
    </w:p>
    <w:tbl>
      <w:tblPr>
        <w:tblpPr w:leftFromText="180" w:rightFromText="180" w:vertAnchor="text" w:tblpY="1"/>
        <w:tblOverlap w:val="neve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418"/>
        <w:gridCol w:w="1417"/>
        <w:gridCol w:w="1417"/>
      </w:tblGrid>
      <w:tr w:rsidR="003341DD" w:rsidRPr="00D70A22" w:rsidTr="00515A4B">
        <w:tc>
          <w:tcPr>
            <w:tcW w:w="4860" w:type="dxa"/>
          </w:tcPr>
          <w:p w:rsidR="003341DD" w:rsidRPr="00D70A22" w:rsidRDefault="003341DD" w:rsidP="00D70A22">
            <w:pPr>
              <w:pStyle w:val="Heading1"/>
              <w:spacing w:before="0" w:after="0"/>
              <w:rPr>
                <w:rFonts w:ascii="Times New Roman" w:hAnsi="Times New Roman"/>
                <w:b w:val="0"/>
                <w:sz w:val="28"/>
                <w:szCs w:val="28"/>
              </w:rPr>
            </w:pPr>
            <w:r w:rsidRPr="00D70A22">
              <w:rPr>
                <w:rFonts w:ascii="Times New Roman" w:hAnsi="Times New Roman"/>
                <w:b w:val="0"/>
                <w:sz w:val="28"/>
                <w:szCs w:val="28"/>
              </w:rPr>
              <w:tab/>
              <w:t>показатель</w:t>
            </w:r>
          </w:p>
        </w:tc>
        <w:tc>
          <w:tcPr>
            <w:tcW w:w="1418" w:type="dxa"/>
          </w:tcPr>
          <w:p w:rsidR="003341DD" w:rsidRPr="00D70A22" w:rsidRDefault="003341DD" w:rsidP="00D70A22">
            <w:pPr>
              <w:pStyle w:val="Heading1"/>
              <w:spacing w:before="0" w:after="0"/>
              <w:rPr>
                <w:rFonts w:ascii="Times New Roman" w:hAnsi="Times New Roman"/>
                <w:b w:val="0"/>
                <w:sz w:val="28"/>
                <w:szCs w:val="28"/>
              </w:rPr>
            </w:pPr>
            <w:r w:rsidRPr="00D70A22">
              <w:rPr>
                <w:rFonts w:ascii="Times New Roman" w:hAnsi="Times New Roman"/>
                <w:b w:val="0"/>
                <w:sz w:val="28"/>
                <w:szCs w:val="28"/>
              </w:rPr>
              <w:t xml:space="preserve">   2008 г</w:t>
            </w:r>
          </w:p>
        </w:tc>
        <w:tc>
          <w:tcPr>
            <w:tcW w:w="1417" w:type="dxa"/>
          </w:tcPr>
          <w:p w:rsidR="003341DD" w:rsidRPr="00D70A22" w:rsidRDefault="003341DD" w:rsidP="00D70A22">
            <w:pPr>
              <w:pStyle w:val="Heading1"/>
              <w:spacing w:before="0" w:after="0"/>
              <w:rPr>
                <w:rFonts w:ascii="Times New Roman" w:hAnsi="Times New Roman"/>
                <w:b w:val="0"/>
                <w:sz w:val="28"/>
                <w:szCs w:val="28"/>
              </w:rPr>
            </w:pPr>
            <w:r w:rsidRPr="00D70A22">
              <w:rPr>
                <w:rFonts w:ascii="Times New Roman" w:hAnsi="Times New Roman"/>
                <w:b w:val="0"/>
                <w:sz w:val="28"/>
                <w:szCs w:val="28"/>
              </w:rPr>
              <w:t>2009 г</w:t>
            </w:r>
          </w:p>
        </w:tc>
        <w:tc>
          <w:tcPr>
            <w:tcW w:w="1417" w:type="dxa"/>
          </w:tcPr>
          <w:p w:rsidR="003341DD" w:rsidRPr="00D70A22" w:rsidRDefault="003341DD" w:rsidP="00D70A22">
            <w:pPr>
              <w:pStyle w:val="Heading1"/>
              <w:spacing w:before="0" w:after="0"/>
              <w:rPr>
                <w:rFonts w:ascii="Times New Roman" w:hAnsi="Times New Roman"/>
                <w:b w:val="0"/>
                <w:sz w:val="28"/>
                <w:szCs w:val="28"/>
              </w:rPr>
            </w:pPr>
            <w:r w:rsidRPr="00D70A22">
              <w:rPr>
                <w:rFonts w:ascii="Times New Roman" w:hAnsi="Times New Roman"/>
                <w:b w:val="0"/>
                <w:sz w:val="28"/>
                <w:szCs w:val="28"/>
              </w:rPr>
              <w:t>2010 г</w:t>
            </w:r>
          </w:p>
        </w:tc>
      </w:tr>
      <w:tr w:rsidR="003341DD" w:rsidRPr="00D70A22" w:rsidTr="00515A4B">
        <w:tc>
          <w:tcPr>
            <w:tcW w:w="4860" w:type="dxa"/>
          </w:tcPr>
          <w:p w:rsidR="003341DD" w:rsidRPr="00D70A22" w:rsidRDefault="003341DD" w:rsidP="00D70A22">
            <w:pPr>
              <w:pStyle w:val="Heading1"/>
              <w:spacing w:before="0" w:after="0"/>
              <w:jc w:val="center"/>
              <w:rPr>
                <w:rFonts w:ascii="Times New Roman" w:hAnsi="Times New Roman"/>
                <w:b w:val="0"/>
                <w:sz w:val="28"/>
                <w:szCs w:val="28"/>
              </w:rPr>
            </w:pPr>
            <w:r w:rsidRPr="00D70A22">
              <w:rPr>
                <w:rFonts w:ascii="Times New Roman" w:hAnsi="Times New Roman"/>
                <w:b w:val="0"/>
                <w:sz w:val="28"/>
                <w:szCs w:val="28"/>
              </w:rPr>
              <w:t>Отгруженных товаров собственного производства, выполненных работ и услуг собственными силами по видам экономической деятельности</w:t>
            </w:r>
          </w:p>
          <w:p w:rsidR="003341DD" w:rsidRPr="00D70A22" w:rsidRDefault="003341DD" w:rsidP="00D70A22">
            <w:pPr>
              <w:pStyle w:val="Heading1"/>
              <w:spacing w:before="0" w:after="0"/>
              <w:rPr>
                <w:rFonts w:ascii="Times New Roman" w:hAnsi="Times New Roman"/>
                <w:b w:val="0"/>
                <w:sz w:val="28"/>
                <w:szCs w:val="28"/>
              </w:rPr>
            </w:pPr>
            <w:r w:rsidRPr="00D70A22">
              <w:rPr>
                <w:rFonts w:ascii="Times New Roman" w:hAnsi="Times New Roman"/>
                <w:b w:val="0"/>
                <w:sz w:val="28"/>
                <w:szCs w:val="28"/>
              </w:rPr>
              <w:t>(в фактически действовавших ценах; миллионов рублей)</w:t>
            </w:r>
          </w:p>
        </w:tc>
        <w:tc>
          <w:tcPr>
            <w:tcW w:w="1418" w:type="dxa"/>
          </w:tcPr>
          <w:p w:rsidR="003341DD" w:rsidRPr="00D70A22" w:rsidRDefault="003341DD" w:rsidP="00D70A22">
            <w:pPr>
              <w:pStyle w:val="Heading1"/>
              <w:spacing w:before="0" w:after="0"/>
              <w:jc w:val="center"/>
              <w:rPr>
                <w:rFonts w:ascii="Times New Roman" w:hAnsi="Times New Roman"/>
                <w:b w:val="0"/>
                <w:sz w:val="28"/>
                <w:szCs w:val="28"/>
              </w:rPr>
            </w:pPr>
            <w:r w:rsidRPr="00D70A22">
              <w:rPr>
                <w:rFonts w:ascii="Times New Roman" w:hAnsi="Times New Roman"/>
                <w:b w:val="0"/>
                <w:sz w:val="28"/>
                <w:szCs w:val="28"/>
              </w:rPr>
              <w:t>268,7</w:t>
            </w:r>
          </w:p>
        </w:tc>
        <w:tc>
          <w:tcPr>
            <w:tcW w:w="1417" w:type="dxa"/>
          </w:tcPr>
          <w:p w:rsidR="003341DD" w:rsidRPr="00D70A22" w:rsidRDefault="003341DD" w:rsidP="00D70A22">
            <w:pPr>
              <w:pStyle w:val="Heading1"/>
              <w:spacing w:before="0" w:after="0"/>
              <w:jc w:val="center"/>
              <w:rPr>
                <w:rFonts w:ascii="Times New Roman" w:hAnsi="Times New Roman"/>
                <w:b w:val="0"/>
                <w:sz w:val="28"/>
                <w:szCs w:val="28"/>
              </w:rPr>
            </w:pPr>
            <w:r w:rsidRPr="00D70A22">
              <w:rPr>
                <w:rFonts w:ascii="Times New Roman" w:hAnsi="Times New Roman"/>
                <w:b w:val="0"/>
                <w:sz w:val="28"/>
                <w:szCs w:val="28"/>
              </w:rPr>
              <w:t>262,0</w:t>
            </w:r>
          </w:p>
        </w:tc>
        <w:tc>
          <w:tcPr>
            <w:tcW w:w="1417" w:type="dxa"/>
          </w:tcPr>
          <w:p w:rsidR="003341DD" w:rsidRPr="00D70A22" w:rsidRDefault="003341DD" w:rsidP="00D70A22">
            <w:pPr>
              <w:pStyle w:val="Heading1"/>
              <w:spacing w:before="0" w:after="0"/>
              <w:jc w:val="center"/>
              <w:rPr>
                <w:rFonts w:ascii="Times New Roman" w:hAnsi="Times New Roman"/>
                <w:b w:val="0"/>
                <w:sz w:val="28"/>
                <w:szCs w:val="28"/>
              </w:rPr>
            </w:pPr>
            <w:r w:rsidRPr="00D70A22">
              <w:rPr>
                <w:rFonts w:ascii="Times New Roman" w:hAnsi="Times New Roman"/>
                <w:b w:val="0"/>
                <w:sz w:val="28"/>
                <w:szCs w:val="28"/>
              </w:rPr>
              <w:t>937,0</w:t>
            </w:r>
          </w:p>
        </w:tc>
      </w:tr>
      <w:tr w:rsidR="003341DD" w:rsidRPr="00D70A22" w:rsidTr="00515A4B">
        <w:tc>
          <w:tcPr>
            <w:tcW w:w="4860" w:type="dxa"/>
          </w:tcPr>
          <w:p w:rsidR="003341DD" w:rsidRPr="00D70A22" w:rsidRDefault="003341DD" w:rsidP="00D70A22">
            <w:pPr>
              <w:spacing w:after="0" w:line="240" w:lineRule="auto"/>
              <w:rPr>
                <w:rFonts w:ascii="Times New Roman" w:hAnsi="Times New Roman"/>
                <w:sz w:val="28"/>
                <w:szCs w:val="28"/>
              </w:rPr>
            </w:pPr>
            <w:r w:rsidRPr="00D70A22">
              <w:rPr>
                <w:rFonts w:ascii="Times New Roman" w:hAnsi="Times New Roman"/>
                <w:sz w:val="28"/>
                <w:szCs w:val="28"/>
              </w:rPr>
              <w:t xml:space="preserve">Добыча полезных ископаемых </w:t>
            </w:r>
          </w:p>
          <w:p w:rsidR="003341DD" w:rsidRPr="00D70A22" w:rsidRDefault="003341DD" w:rsidP="00D70A22">
            <w:pPr>
              <w:spacing w:after="0" w:line="240" w:lineRule="auto"/>
              <w:rPr>
                <w:rFonts w:ascii="Times New Roman" w:hAnsi="Times New Roman"/>
                <w:sz w:val="28"/>
                <w:szCs w:val="28"/>
              </w:rPr>
            </w:pPr>
            <w:r w:rsidRPr="00D70A22">
              <w:rPr>
                <w:rFonts w:ascii="Times New Roman" w:hAnsi="Times New Roman"/>
                <w:sz w:val="28"/>
                <w:szCs w:val="28"/>
              </w:rPr>
              <w:t>количество организаций, ед.</w:t>
            </w:r>
          </w:p>
        </w:tc>
        <w:tc>
          <w:tcPr>
            <w:tcW w:w="1418" w:type="dxa"/>
          </w:tcPr>
          <w:p w:rsidR="003341DD" w:rsidRPr="00D70A22" w:rsidRDefault="003341DD" w:rsidP="00D70A22">
            <w:pPr>
              <w:spacing w:after="0" w:line="240" w:lineRule="auto"/>
              <w:jc w:val="center"/>
              <w:rPr>
                <w:rFonts w:ascii="Times New Roman" w:hAnsi="Times New Roman"/>
                <w:sz w:val="28"/>
                <w:szCs w:val="28"/>
              </w:rPr>
            </w:pP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86,6/1</w:t>
            </w:r>
          </w:p>
        </w:tc>
        <w:tc>
          <w:tcPr>
            <w:tcW w:w="1417" w:type="dxa"/>
          </w:tcPr>
          <w:p w:rsidR="003341DD" w:rsidRPr="00D70A22" w:rsidRDefault="003341DD" w:rsidP="00D70A22">
            <w:pPr>
              <w:spacing w:after="0" w:line="240" w:lineRule="auto"/>
              <w:jc w:val="center"/>
              <w:rPr>
                <w:rFonts w:ascii="Times New Roman" w:hAnsi="Times New Roman"/>
              </w:rPr>
            </w:pP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88,1/1</w:t>
            </w:r>
          </w:p>
        </w:tc>
        <w:tc>
          <w:tcPr>
            <w:tcW w:w="1417" w:type="dxa"/>
          </w:tcPr>
          <w:p w:rsidR="003341DD" w:rsidRPr="00D70A22" w:rsidRDefault="003341DD" w:rsidP="00D70A22">
            <w:pPr>
              <w:spacing w:after="0" w:line="240" w:lineRule="auto"/>
              <w:jc w:val="center"/>
              <w:rPr>
                <w:rFonts w:ascii="Times New Roman" w:hAnsi="Times New Roman"/>
                <w:sz w:val="28"/>
                <w:szCs w:val="28"/>
              </w:rPr>
            </w:pP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185,1/1</w:t>
            </w:r>
          </w:p>
        </w:tc>
      </w:tr>
      <w:tr w:rsidR="003341DD" w:rsidRPr="00D70A22" w:rsidTr="00515A4B">
        <w:tc>
          <w:tcPr>
            <w:tcW w:w="4860" w:type="dxa"/>
          </w:tcPr>
          <w:p w:rsidR="003341DD" w:rsidRPr="00D70A22" w:rsidRDefault="003341DD" w:rsidP="00D70A22">
            <w:pPr>
              <w:spacing w:after="0" w:line="240" w:lineRule="auto"/>
              <w:rPr>
                <w:rFonts w:ascii="Times New Roman" w:hAnsi="Times New Roman"/>
                <w:sz w:val="28"/>
                <w:szCs w:val="28"/>
              </w:rPr>
            </w:pPr>
            <w:r w:rsidRPr="00D70A22">
              <w:rPr>
                <w:rFonts w:ascii="Times New Roman" w:hAnsi="Times New Roman"/>
                <w:sz w:val="28"/>
                <w:szCs w:val="28"/>
              </w:rPr>
              <w:t xml:space="preserve">Обрабатывающие производства </w:t>
            </w:r>
          </w:p>
          <w:p w:rsidR="003341DD" w:rsidRPr="00D70A22" w:rsidRDefault="003341DD" w:rsidP="00D70A22">
            <w:pPr>
              <w:spacing w:after="0" w:line="240" w:lineRule="auto"/>
              <w:rPr>
                <w:rFonts w:ascii="Times New Roman" w:hAnsi="Times New Roman"/>
                <w:sz w:val="28"/>
                <w:szCs w:val="28"/>
              </w:rPr>
            </w:pPr>
            <w:r w:rsidRPr="00D70A22">
              <w:rPr>
                <w:rFonts w:ascii="Times New Roman" w:hAnsi="Times New Roman"/>
                <w:sz w:val="28"/>
                <w:szCs w:val="28"/>
              </w:rPr>
              <w:t>Количество организаций, ед.</w:t>
            </w:r>
          </w:p>
        </w:tc>
        <w:tc>
          <w:tcPr>
            <w:tcW w:w="1418"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73,1</w:t>
            </w: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11</w:t>
            </w:r>
          </w:p>
        </w:tc>
        <w:tc>
          <w:tcPr>
            <w:tcW w:w="1417"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63,8</w:t>
            </w: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11</w:t>
            </w:r>
          </w:p>
        </w:tc>
        <w:tc>
          <w:tcPr>
            <w:tcW w:w="1417"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624,3</w:t>
            </w: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9</w:t>
            </w:r>
          </w:p>
        </w:tc>
      </w:tr>
      <w:tr w:rsidR="003341DD" w:rsidRPr="00D70A22" w:rsidTr="00515A4B">
        <w:trPr>
          <w:trHeight w:val="843"/>
        </w:trPr>
        <w:tc>
          <w:tcPr>
            <w:tcW w:w="4860" w:type="dxa"/>
          </w:tcPr>
          <w:p w:rsidR="003341DD" w:rsidRPr="00D70A22" w:rsidRDefault="003341DD" w:rsidP="00D70A22">
            <w:pPr>
              <w:spacing w:after="0" w:line="240" w:lineRule="auto"/>
              <w:rPr>
                <w:rFonts w:ascii="Times New Roman" w:hAnsi="Times New Roman"/>
                <w:sz w:val="28"/>
                <w:szCs w:val="28"/>
              </w:rPr>
            </w:pPr>
            <w:r w:rsidRPr="00D70A22">
              <w:rPr>
                <w:rFonts w:ascii="Times New Roman" w:hAnsi="Times New Roman"/>
                <w:sz w:val="28"/>
                <w:szCs w:val="28"/>
              </w:rPr>
              <w:t xml:space="preserve">Производство и распределение электроэнергии, газа и воды </w:t>
            </w:r>
          </w:p>
          <w:p w:rsidR="003341DD" w:rsidRPr="00D70A22" w:rsidRDefault="003341DD" w:rsidP="00D70A22">
            <w:pPr>
              <w:spacing w:after="0" w:line="240" w:lineRule="auto"/>
              <w:rPr>
                <w:rFonts w:ascii="Times New Roman" w:hAnsi="Times New Roman"/>
                <w:sz w:val="28"/>
                <w:szCs w:val="28"/>
              </w:rPr>
            </w:pPr>
            <w:r w:rsidRPr="00D70A22">
              <w:rPr>
                <w:rFonts w:ascii="Times New Roman" w:hAnsi="Times New Roman"/>
                <w:sz w:val="28"/>
                <w:szCs w:val="28"/>
              </w:rPr>
              <w:t>Количество организаций, ед.</w:t>
            </w:r>
          </w:p>
        </w:tc>
        <w:tc>
          <w:tcPr>
            <w:tcW w:w="1418"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108,9</w:t>
            </w: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12</w:t>
            </w:r>
          </w:p>
        </w:tc>
        <w:tc>
          <w:tcPr>
            <w:tcW w:w="1417"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110,1</w:t>
            </w: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12</w:t>
            </w:r>
          </w:p>
        </w:tc>
        <w:tc>
          <w:tcPr>
            <w:tcW w:w="1417"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127,6</w:t>
            </w:r>
          </w:p>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11</w:t>
            </w:r>
          </w:p>
        </w:tc>
      </w:tr>
      <w:tr w:rsidR="003341DD" w:rsidRPr="00D70A22" w:rsidTr="00515A4B">
        <w:tc>
          <w:tcPr>
            <w:tcW w:w="4860" w:type="dxa"/>
          </w:tcPr>
          <w:p w:rsidR="003341DD" w:rsidRPr="00D70A22" w:rsidRDefault="003341DD" w:rsidP="00D70A22">
            <w:pPr>
              <w:spacing w:after="0" w:line="240" w:lineRule="auto"/>
              <w:rPr>
                <w:rFonts w:ascii="Times New Roman" w:hAnsi="Times New Roman"/>
                <w:sz w:val="28"/>
                <w:szCs w:val="28"/>
              </w:rPr>
            </w:pPr>
            <w:r w:rsidRPr="00D70A22">
              <w:rPr>
                <w:rFonts w:ascii="Times New Roman" w:hAnsi="Times New Roman"/>
                <w:sz w:val="28"/>
                <w:szCs w:val="28"/>
              </w:rPr>
              <w:t>Индекс промышленного производства, %</w:t>
            </w:r>
          </w:p>
        </w:tc>
        <w:tc>
          <w:tcPr>
            <w:tcW w:w="1418"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65,9</w:t>
            </w:r>
          </w:p>
        </w:tc>
        <w:tc>
          <w:tcPr>
            <w:tcW w:w="1417"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71,8</w:t>
            </w:r>
          </w:p>
        </w:tc>
        <w:tc>
          <w:tcPr>
            <w:tcW w:w="1417" w:type="dxa"/>
          </w:tcPr>
          <w:p w:rsidR="003341DD" w:rsidRPr="00D70A22" w:rsidRDefault="003341DD" w:rsidP="00D70A22">
            <w:pPr>
              <w:spacing w:after="0" w:line="240" w:lineRule="auto"/>
              <w:jc w:val="center"/>
              <w:rPr>
                <w:rFonts w:ascii="Times New Roman" w:hAnsi="Times New Roman"/>
                <w:sz w:val="28"/>
                <w:szCs w:val="28"/>
              </w:rPr>
            </w:pPr>
            <w:r w:rsidRPr="00D70A22">
              <w:rPr>
                <w:rFonts w:ascii="Times New Roman" w:hAnsi="Times New Roman"/>
                <w:sz w:val="28"/>
                <w:szCs w:val="28"/>
              </w:rPr>
              <w:t>145,6</w:t>
            </w:r>
          </w:p>
        </w:tc>
      </w:tr>
    </w:tbl>
    <w:p w:rsidR="003341DD" w:rsidRDefault="003341DD" w:rsidP="000E2CBD">
      <w:pPr>
        <w:tabs>
          <w:tab w:val="left" w:pos="7480"/>
        </w:tabs>
        <w:jc w:val="both"/>
        <w:rPr>
          <w:rFonts w:ascii="Times New Roman" w:hAnsi="Times New Roman"/>
          <w:b/>
          <w:sz w:val="28"/>
          <w:szCs w:val="28"/>
        </w:rPr>
      </w:pPr>
    </w:p>
    <w:p w:rsidR="003341DD" w:rsidRDefault="003341DD" w:rsidP="000E2CBD">
      <w:pPr>
        <w:rPr>
          <w:rFonts w:ascii="Times New Roman" w:hAnsi="Times New Roman"/>
          <w:b/>
          <w:sz w:val="28"/>
          <w:szCs w:val="28"/>
        </w:rPr>
      </w:pPr>
      <w:r>
        <w:rPr>
          <w:rFonts w:ascii="Times New Roman" w:hAnsi="Times New Roman"/>
          <w:b/>
          <w:sz w:val="28"/>
          <w:szCs w:val="28"/>
        </w:rPr>
        <w:t>7. СЕЛЬСКОЕ ХОЗЯЙСТВО</w:t>
      </w:r>
    </w:p>
    <w:p w:rsidR="003341DD" w:rsidRDefault="003341DD" w:rsidP="000E2CBD">
      <w:pPr>
        <w:rPr>
          <w:rFonts w:ascii="Times New Roman" w:hAnsi="Times New Roman"/>
          <w:sz w:val="28"/>
          <w:szCs w:val="28"/>
        </w:rPr>
      </w:pPr>
      <w:r>
        <w:rPr>
          <w:rFonts w:ascii="Times New Roman" w:hAnsi="Times New Roman"/>
          <w:sz w:val="28"/>
          <w:szCs w:val="28"/>
        </w:rPr>
        <w:t>Производство продукции сельского хозяйства всех категорий собственности в ценах соответствующего периода:</w:t>
      </w:r>
    </w:p>
    <w:p w:rsidR="003341DD" w:rsidRDefault="003341DD" w:rsidP="000E2CBD">
      <w:pPr>
        <w:rPr>
          <w:rFonts w:ascii="Times New Roman" w:hAnsi="Times New Roman"/>
          <w:sz w:val="28"/>
          <w:szCs w:val="28"/>
        </w:rPr>
      </w:pPr>
      <w:r>
        <w:rPr>
          <w:rFonts w:ascii="Times New Roman" w:hAnsi="Times New Roman"/>
          <w:sz w:val="28"/>
          <w:szCs w:val="28"/>
        </w:rPr>
        <w:t>2008 год-1644,2 млн. руб.</w:t>
      </w:r>
    </w:p>
    <w:p w:rsidR="003341DD" w:rsidRDefault="003341DD" w:rsidP="000E2CBD">
      <w:pPr>
        <w:rPr>
          <w:rFonts w:ascii="Times New Roman" w:hAnsi="Times New Roman"/>
          <w:sz w:val="28"/>
          <w:szCs w:val="28"/>
        </w:rPr>
      </w:pPr>
      <w:r>
        <w:rPr>
          <w:rFonts w:ascii="Times New Roman" w:hAnsi="Times New Roman"/>
          <w:sz w:val="28"/>
          <w:szCs w:val="28"/>
        </w:rPr>
        <w:t xml:space="preserve">2009 год – 1680,0 млн. руб. </w:t>
      </w:r>
    </w:p>
    <w:p w:rsidR="003341DD" w:rsidRDefault="003341DD" w:rsidP="00BF300B">
      <w:pPr>
        <w:ind w:firstLine="708"/>
        <w:jc w:val="both"/>
        <w:rPr>
          <w:rFonts w:ascii="Times New Roman" w:hAnsi="Times New Roman"/>
          <w:sz w:val="28"/>
          <w:szCs w:val="28"/>
        </w:rPr>
      </w:pPr>
      <w:r>
        <w:rPr>
          <w:rFonts w:ascii="Times New Roman" w:hAnsi="Times New Roman"/>
          <w:sz w:val="28"/>
          <w:szCs w:val="28"/>
        </w:rPr>
        <w:t>Почвенный  покров  Карталинского района представлен в основном черноземными почвами-79,6%, площадь   солонцы составляют -16,8%. Механический состав пахотных земель в основном тяжелосуглинистый с содержанием физической глины-2,1%,содержание гумуса-5%.</w:t>
      </w:r>
    </w:p>
    <w:p w:rsidR="003341DD" w:rsidRDefault="003341DD" w:rsidP="000E2CBD">
      <w:pPr>
        <w:rPr>
          <w:rFonts w:ascii="Times New Roman" w:hAnsi="Times New Roman"/>
          <w:sz w:val="28"/>
          <w:szCs w:val="28"/>
        </w:rPr>
      </w:pPr>
      <w:r>
        <w:rPr>
          <w:rFonts w:ascii="Times New Roman" w:hAnsi="Times New Roman"/>
          <w:sz w:val="28"/>
          <w:szCs w:val="28"/>
        </w:rPr>
        <w:t xml:space="preserve">                                       Структура посевных площадей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1497"/>
        <w:gridCol w:w="1444"/>
        <w:gridCol w:w="1620"/>
      </w:tblGrid>
      <w:tr w:rsidR="003341DD" w:rsidRPr="00800D1C" w:rsidTr="00D70A22">
        <w:tc>
          <w:tcPr>
            <w:tcW w:w="4788" w:type="dxa"/>
          </w:tcPr>
          <w:p w:rsidR="003341DD" w:rsidRPr="00800D1C" w:rsidRDefault="003341DD" w:rsidP="00D70A22">
            <w:pPr>
              <w:spacing w:after="0" w:line="240" w:lineRule="auto"/>
              <w:rPr>
                <w:rFonts w:ascii="Times New Roman" w:hAnsi="Times New Roman"/>
                <w:sz w:val="28"/>
                <w:szCs w:val="28"/>
              </w:rPr>
            </w:pPr>
          </w:p>
        </w:tc>
        <w:tc>
          <w:tcPr>
            <w:tcW w:w="1497"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2008 г</w:t>
            </w:r>
          </w:p>
        </w:tc>
        <w:tc>
          <w:tcPr>
            <w:tcW w:w="1444"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2009 г</w:t>
            </w:r>
          </w:p>
        </w:tc>
        <w:tc>
          <w:tcPr>
            <w:tcW w:w="1620"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2010 г</w:t>
            </w:r>
          </w:p>
        </w:tc>
      </w:tr>
      <w:tr w:rsidR="003341DD" w:rsidRPr="00800D1C" w:rsidTr="00D70A22">
        <w:tc>
          <w:tcPr>
            <w:tcW w:w="4788"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 xml:space="preserve"> Пашня в обработке,</w:t>
            </w:r>
            <w:r>
              <w:rPr>
                <w:rFonts w:ascii="Times New Roman" w:hAnsi="Times New Roman"/>
                <w:sz w:val="28"/>
                <w:szCs w:val="28"/>
              </w:rPr>
              <w:t xml:space="preserve"> </w:t>
            </w:r>
            <w:r w:rsidRPr="00800D1C">
              <w:rPr>
                <w:rFonts w:ascii="Times New Roman" w:hAnsi="Times New Roman"/>
                <w:sz w:val="28"/>
                <w:szCs w:val="28"/>
              </w:rPr>
              <w:t>га</w:t>
            </w:r>
          </w:p>
        </w:tc>
        <w:tc>
          <w:tcPr>
            <w:tcW w:w="1497"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123176</w:t>
            </w:r>
          </w:p>
        </w:tc>
        <w:tc>
          <w:tcPr>
            <w:tcW w:w="1444"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130472</w:t>
            </w:r>
          </w:p>
        </w:tc>
        <w:tc>
          <w:tcPr>
            <w:tcW w:w="1620" w:type="dxa"/>
          </w:tcPr>
          <w:p w:rsidR="003341DD" w:rsidRPr="00800D1C" w:rsidRDefault="003341DD" w:rsidP="00D70A22">
            <w:pPr>
              <w:spacing w:after="0" w:line="240" w:lineRule="auto"/>
              <w:rPr>
                <w:rFonts w:ascii="Times New Roman" w:hAnsi="Times New Roman"/>
                <w:sz w:val="28"/>
                <w:szCs w:val="28"/>
              </w:rPr>
            </w:pPr>
          </w:p>
        </w:tc>
      </w:tr>
      <w:tr w:rsidR="003341DD" w:rsidRPr="00800D1C" w:rsidTr="00D70A22">
        <w:tc>
          <w:tcPr>
            <w:tcW w:w="4788"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Посевная площадь, га</w:t>
            </w:r>
          </w:p>
        </w:tc>
        <w:tc>
          <w:tcPr>
            <w:tcW w:w="1497"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96339</w:t>
            </w:r>
          </w:p>
        </w:tc>
        <w:tc>
          <w:tcPr>
            <w:tcW w:w="1444"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117032</w:t>
            </w:r>
          </w:p>
        </w:tc>
        <w:tc>
          <w:tcPr>
            <w:tcW w:w="1620"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109994,5</w:t>
            </w:r>
          </w:p>
        </w:tc>
      </w:tr>
      <w:tr w:rsidR="003341DD" w:rsidRPr="00800D1C" w:rsidTr="00D70A22">
        <w:tc>
          <w:tcPr>
            <w:tcW w:w="4788"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 xml:space="preserve"> В т.ч. зерновые,</w:t>
            </w:r>
            <w:r>
              <w:rPr>
                <w:rFonts w:ascii="Times New Roman" w:hAnsi="Times New Roman"/>
                <w:sz w:val="28"/>
                <w:szCs w:val="28"/>
              </w:rPr>
              <w:t xml:space="preserve"> </w:t>
            </w:r>
            <w:r w:rsidRPr="00800D1C">
              <w:rPr>
                <w:rFonts w:ascii="Times New Roman" w:hAnsi="Times New Roman"/>
                <w:sz w:val="28"/>
                <w:szCs w:val="28"/>
              </w:rPr>
              <w:t>га</w:t>
            </w:r>
          </w:p>
        </w:tc>
        <w:tc>
          <w:tcPr>
            <w:tcW w:w="1497"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70851</w:t>
            </w:r>
          </w:p>
        </w:tc>
        <w:tc>
          <w:tcPr>
            <w:tcW w:w="1444"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87093</w:t>
            </w:r>
          </w:p>
        </w:tc>
        <w:tc>
          <w:tcPr>
            <w:tcW w:w="1620"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79178</w:t>
            </w:r>
          </w:p>
        </w:tc>
      </w:tr>
      <w:tr w:rsidR="003341DD" w:rsidRPr="00800D1C" w:rsidTr="00D70A22">
        <w:tc>
          <w:tcPr>
            <w:tcW w:w="4788"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 xml:space="preserve">           Кормовые,</w:t>
            </w:r>
            <w:r>
              <w:rPr>
                <w:rFonts w:ascii="Times New Roman" w:hAnsi="Times New Roman"/>
                <w:sz w:val="28"/>
                <w:szCs w:val="28"/>
              </w:rPr>
              <w:t xml:space="preserve"> </w:t>
            </w:r>
            <w:r w:rsidRPr="00800D1C">
              <w:rPr>
                <w:rFonts w:ascii="Times New Roman" w:hAnsi="Times New Roman"/>
                <w:sz w:val="28"/>
                <w:szCs w:val="28"/>
              </w:rPr>
              <w:t>га</w:t>
            </w:r>
          </w:p>
        </w:tc>
        <w:tc>
          <w:tcPr>
            <w:tcW w:w="1497"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24098</w:t>
            </w:r>
          </w:p>
        </w:tc>
        <w:tc>
          <w:tcPr>
            <w:tcW w:w="1444"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28613</w:t>
            </w:r>
          </w:p>
        </w:tc>
        <w:tc>
          <w:tcPr>
            <w:tcW w:w="1620"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27793</w:t>
            </w:r>
          </w:p>
        </w:tc>
      </w:tr>
      <w:tr w:rsidR="003341DD" w:rsidRPr="00800D1C" w:rsidTr="00D70A22">
        <w:tc>
          <w:tcPr>
            <w:tcW w:w="4788"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 xml:space="preserve">           Овощи,</w:t>
            </w:r>
            <w:r>
              <w:rPr>
                <w:rFonts w:ascii="Times New Roman" w:hAnsi="Times New Roman"/>
                <w:sz w:val="28"/>
                <w:szCs w:val="28"/>
              </w:rPr>
              <w:t xml:space="preserve"> </w:t>
            </w:r>
            <w:r w:rsidRPr="00800D1C">
              <w:rPr>
                <w:rFonts w:ascii="Times New Roman" w:hAnsi="Times New Roman"/>
                <w:sz w:val="28"/>
                <w:szCs w:val="28"/>
              </w:rPr>
              <w:t>га</w:t>
            </w:r>
          </w:p>
        </w:tc>
        <w:tc>
          <w:tcPr>
            <w:tcW w:w="1497"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1370</w:t>
            </w:r>
          </w:p>
        </w:tc>
        <w:tc>
          <w:tcPr>
            <w:tcW w:w="1444"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1326,6</w:t>
            </w:r>
          </w:p>
        </w:tc>
        <w:tc>
          <w:tcPr>
            <w:tcW w:w="1620" w:type="dxa"/>
          </w:tcPr>
          <w:p w:rsidR="003341DD" w:rsidRPr="00800D1C" w:rsidRDefault="003341DD" w:rsidP="00D70A22">
            <w:pPr>
              <w:spacing w:after="0" w:line="240" w:lineRule="auto"/>
              <w:rPr>
                <w:rFonts w:ascii="Times New Roman" w:hAnsi="Times New Roman"/>
                <w:sz w:val="28"/>
                <w:szCs w:val="28"/>
              </w:rPr>
            </w:pPr>
            <w:r w:rsidRPr="00800D1C">
              <w:rPr>
                <w:rFonts w:ascii="Times New Roman" w:hAnsi="Times New Roman"/>
                <w:sz w:val="28"/>
                <w:szCs w:val="28"/>
              </w:rPr>
              <w:t>1378,5</w:t>
            </w:r>
          </w:p>
        </w:tc>
      </w:tr>
    </w:tbl>
    <w:p w:rsidR="003341DD" w:rsidRPr="00D70A22" w:rsidRDefault="003341DD" w:rsidP="000E2CBD">
      <w:pPr>
        <w:rPr>
          <w:rFonts w:ascii="Times New Roman" w:hAnsi="Times New Roman"/>
          <w:sz w:val="28"/>
          <w:szCs w:val="28"/>
        </w:rPr>
      </w:pPr>
      <w:r w:rsidRPr="00D70A22">
        <w:rPr>
          <w:rFonts w:ascii="Times New Roman" w:hAnsi="Times New Roman"/>
          <w:sz w:val="28"/>
          <w:szCs w:val="28"/>
        </w:rPr>
        <w:t xml:space="preserve">Основными отраслями сельскохозяйственного производства  района  являются растениеводство и животноводство:  </w:t>
      </w:r>
    </w:p>
    <w:tbl>
      <w:tblPr>
        <w:tblW w:w="107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3"/>
        <w:gridCol w:w="1004"/>
        <w:gridCol w:w="796"/>
        <w:gridCol w:w="900"/>
        <w:gridCol w:w="960"/>
        <w:gridCol w:w="840"/>
        <w:gridCol w:w="840"/>
        <w:gridCol w:w="840"/>
        <w:gridCol w:w="900"/>
        <w:gridCol w:w="840"/>
        <w:gridCol w:w="780"/>
      </w:tblGrid>
      <w:tr w:rsidR="003341DD" w:rsidRPr="00D70A22" w:rsidTr="00D70A22">
        <w:trPr>
          <w:trHeight w:val="558"/>
        </w:trPr>
        <w:tc>
          <w:tcPr>
            <w:tcW w:w="2073" w:type="dxa"/>
            <w:vMerge w:val="restart"/>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Наименование отрасли</w:t>
            </w:r>
          </w:p>
        </w:tc>
        <w:tc>
          <w:tcPr>
            <w:tcW w:w="1004" w:type="dxa"/>
            <w:vMerge w:val="restart"/>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Количество  организаций</w:t>
            </w:r>
          </w:p>
        </w:tc>
        <w:tc>
          <w:tcPr>
            <w:tcW w:w="7696" w:type="dxa"/>
            <w:gridSpan w:val="9"/>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Объем производства</w:t>
            </w:r>
          </w:p>
        </w:tc>
      </w:tr>
      <w:tr w:rsidR="003341DD" w:rsidRPr="00D70A22" w:rsidTr="00D70A22">
        <w:tc>
          <w:tcPr>
            <w:tcW w:w="2073" w:type="dxa"/>
            <w:vMerge/>
            <w:vAlign w:val="center"/>
          </w:tcPr>
          <w:p w:rsidR="003341DD" w:rsidRPr="00D70A22" w:rsidRDefault="003341DD" w:rsidP="00D70A22">
            <w:pPr>
              <w:spacing w:after="0" w:line="240" w:lineRule="auto"/>
              <w:rPr>
                <w:rFonts w:ascii="Times New Roman" w:hAnsi="Times New Roman"/>
                <w:sz w:val="24"/>
                <w:szCs w:val="24"/>
              </w:rPr>
            </w:pPr>
          </w:p>
        </w:tc>
        <w:tc>
          <w:tcPr>
            <w:tcW w:w="1004" w:type="dxa"/>
            <w:vMerge/>
            <w:vAlign w:val="center"/>
          </w:tcPr>
          <w:p w:rsidR="003341DD" w:rsidRPr="00D70A22" w:rsidRDefault="003341DD" w:rsidP="00D70A22">
            <w:pPr>
              <w:spacing w:after="0" w:line="240" w:lineRule="auto"/>
              <w:rPr>
                <w:rFonts w:ascii="Times New Roman" w:hAnsi="Times New Roman"/>
                <w:sz w:val="24"/>
                <w:szCs w:val="24"/>
              </w:rPr>
            </w:pPr>
          </w:p>
        </w:tc>
        <w:tc>
          <w:tcPr>
            <w:tcW w:w="2656"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Молоко  ,т</w:t>
            </w:r>
          </w:p>
        </w:tc>
        <w:tc>
          <w:tcPr>
            <w:tcW w:w="2520"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Мясо ,т</w:t>
            </w:r>
          </w:p>
        </w:tc>
        <w:tc>
          <w:tcPr>
            <w:tcW w:w="2520" w:type="dxa"/>
            <w:gridSpan w:val="3"/>
          </w:tcPr>
          <w:p w:rsidR="003341DD" w:rsidRPr="00D70A22" w:rsidRDefault="003341DD" w:rsidP="00D70A22">
            <w:pPr>
              <w:spacing w:after="0" w:line="240" w:lineRule="auto"/>
              <w:jc w:val="center"/>
              <w:rPr>
                <w:rFonts w:ascii="Times New Roman" w:hAnsi="Times New Roman"/>
                <w:sz w:val="24"/>
                <w:szCs w:val="24"/>
              </w:rPr>
            </w:pPr>
            <w:r w:rsidRPr="00D70A22">
              <w:rPr>
                <w:rFonts w:ascii="Times New Roman" w:hAnsi="Times New Roman"/>
                <w:sz w:val="24"/>
                <w:szCs w:val="24"/>
              </w:rPr>
              <w:t>Зерно,</w:t>
            </w:r>
            <w:r>
              <w:rPr>
                <w:rFonts w:ascii="Times New Roman" w:hAnsi="Times New Roman"/>
                <w:sz w:val="24"/>
                <w:szCs w:val="24"/>
              </w:rPr>
              <w:t xml:space="preserve"> </w:t>
            </w:r>
            <w:r w:rsidRPr="00D70A22">
              <w:rPr>
                <w:rFonts w:ascii="Times New Roman" w:hAnsi="Times New Roman"/>
                <w:sz w:val="24"/>
                <w:szCs w:val="24"/>
              </w:rPr>
              <w:t>т</w:t>
            </w:r>
          </w:p>
        </w:tc>
      </w:tr>
      <w:tr w:rsidR="003341DD" w:rsidRPr="00D70A22" w:rsidTr="00D70A22">
        <w:tc>
          <w:tcPr>
            <w:tcW w:w="2073" w:type="dxa"/>
            <w:vMerge/>
            <w:vAlign w:val="center"/>
          </w:tcPr>
          <w:p w:rsidR="003341DD" w:rsidRPr="00D70A22" w:rsidRDefault="003341DD" w:rsidP="00D70A22">
            <w:pPr>
              <w:spacing w:after="0" w:line="240" w:lineRule="auto"/>
              <w:rPr>
                <w:rFonts w:ascii="Times New Roman" w:hAnsi="Times New Roman"/>
                <w:sz w:val="24"/>
                <w:szCs w:val="24"/>
              </w:rPr>
            </w:pPr>
          </w:p>
        </w:tc>
        <w:tc>
          <w:tcPr>
            <w:tcW w:w="1004" w:type="dxa"/>
            <w:vMerge/>
            <w:vAlign w:val="center"/>
          </w:tcPr>
          <w:p w:rsidR="003341DD" w:rsidRPr="00D70A22" w:rsidRDefault="003341DD" w:rsidP="00D70A22">
            <w:pPr>
              <w:spacing w:after="0" w:line="240" w:lineRule="auto"/>
              <w:rPr>
                <w:rFonts w:ascii="Times New Roman" w:hAnsi="Times New Roman"/>
                <w:sz w:val="24"/>
                <w:szCs w:val="24"/>
              </w:rPr>
            </w:pPr>
          </w:p>
        </w:tc>
        <w:tc>
          <w:tcPr>
            <w:tcW w:w="796"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2008</w:t>
            </w:r>
          </w:p>
        </w:tc>
        <w:tc>
          <w:tcPr>
            <w:tcW w:w="90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2009</w:t>
            </w:r>
          </w:p>
        </w:tc>
        <w:tc>
          <w:tcPr>
            <w:tcW w:w="96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2010</w:t>
            </w:r>
          </w:p>
        </w:tc>
        <w:tc>
          <w:tcPr>
            <w:tcW w:w="84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2008</w:t>
            </w:r>
          </w:p>
        </w:tc>
        <w:tc>
          <w:tcPr>
            <w:tcW w:w="84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2009</w:t>
            </w:r>
          </w:p>
        </w:tc>
        <w:tc>
          <w:tcPr>
            <w:tcW w:w="84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2010</w:t>
            </w:r>
          </w:p>
        </w:tc>
        <w:tc>
          <w:tcPr>
            <w:tcW w:w="90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2008</w:t>
            </w:r>
          </w:p>
        </w:tc>
        <w:tc>
          <w:tcPr>
            <w:tcW w:w="84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2009</w:t>
            </w:r>
          </w:p>
        </w:tc>
        <w:tc>
          <w:tcPr>
            <w:tcW w:w="780"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2010</w:t>
            </w:r>
          </w:p>
        </w:tc>
      </w:tr>
      <w:tr w:rsidR="003341DD" w:rsidRPr="00D70A22" w:rsidTr="00D70A22">
        <w:tc>
          <w:tcPr>
            <w:tcW w:w="2073"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животноводство</w:t>
            </w:r>
          </w:p>
        </w:tc>
        <w:tc>
          <w:tcPr>
            <w:tcW w:w="1004"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 xml:space="preserve">  63</w:t>
            </w:r>
          </w:p>
        </w:tc>
        <w:tc>
          <w:tcPr>
            <w:tcW w:w="796"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19750</w:t>
            </w:r>
          </w:p>
        </w:tc>
        <w:tc>
          <w:tcPr>
            <w:tcW w:w="90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20851</w:t>
            </w:r>
          </w:p>
        </w:tc>
        <w:tc>
          <w:tcPr>
            <w:tcW w:w="96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19078</w:t>
            </w:r>
          </w:p>
        </w:tc>
        <w:tc>
          <w:tcPr>
            <w:tcW w:w="84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4115</w:t>
            </w:r>
          </w:p>
        </w:tc>
        <w:tc>
          <w:tcPr>
            <w:tcW w:w="84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4257</w:t>
            </w:r>
          </w:p>
        </w:tc>
        <w:tc>
          <w:tcPr>
            <w:tcW w:w="84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3488</w:t>
            </w:r>
          </w:p>
        </w:tc>
        <w:tc>
          <w:tcPr>
            <w:tcW w:w="900" w:type="dxa"/>
          </w:tcPr>
          <w:p w:rsidR="003341DD" w:rsidRPr="00D70A22" w:rsidRDefault="003341DD" w:rsidP="00D70A22">
            <w:pPr>
              <w:spacing w:after="0" w:line="240" w:lineRule="auto"/>
              <w:ind w:left="-32" w:right="-48"/>
              <w:rPr>
                <w:rFonts w:ascii="Times New Roman" w:hAnsi="Times New Roman"/>
                <w:sz w:val="24"/>
                <w:szCs w:val="24"/>
              </w:rPr>
            </w:pPr>
          </w:p>
        </w:tc>
        <w:tc>
          <w:tcPr>
            <w:tcW w:w="840" w:type="dxa"/>
          </w:tcPr>
          <w:p w:rsidR="003341DD" w:rsidRPr="00D70A22" w:rsidRDefault="003341DD" w:rsidP="00D70A22">
            <w:pPr>
              <w:spacing w:after="0" w:line="240" w:lineRule="auto"/>
              <w:ind w:left="-32" w:right="-48"/>
              <w:rPr>
                <w:rFonts w:ascii="Times New Roman" w:hAnsi="Times New Roman"/>
                <w:sz w:val="24"/>
                <w:szCs w:val="24"/>
              </w:rPr>
            </w:pPr>
          </w:p>
        </w:tc>
        <w:tc>
          <w:tcPr>
            <w:tcW w:w="780" w:type="dxa"/>
          </w:tcPr>
          <w:p w:rsidR="003341DD" w:rsidRPr="00D70A22" w:rsidRDefault="003341DD" w:rsidP="00D70A22">
            <w:pPr>
              <w:spacing w:after="0" w:line="240" w:lineRule="auto"/>
              <w:ind w:left="-32" w:right="-48"/>
              <w:rPr>
                <w:rFonts w:ascii="Times New Roman" w:hAnsi="Times New Roman"/>
                <w:sz w:val="24"/>
                <w:szCs w:val="24"/>
              </w:rPr>
            </w:pPr>
          </w:p>
        </w:tc>
      </w:tr>
      <w:tr w:rsidR="003341DD" w:rsidRPr="00D70A22" w:rsidTr="00D70A22">
        <w:tc>
          <w:tcPr>
            <w:tcW w:w="2073"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растениеводство</w:t>
            </w:r>
          </w:p>
        </w:tc>
        <w:tc>
          <w:tcPr>
            <w:tcW w:w="1004" w:type="dxa"/>
          </w:tcPr>
          <w:p w:rsidR="003341DD" w:rsidRPr="00D70A22" w:rsidRDefault="003341DD" w:rsidP="00D70A22">
            <w:pPr>
              <w:spacing w:after="0" w:line="240" w:lineRule="auto"/>
              <w:rPr>
                <w:rFonts w:ascii="Times New Roman" w:hAnsi="Times New Roman"/>
                <w:sz w:val="24"/>
                <w:szCs w:val="24"/>
              </w:rPr>
            </w:pPr>
            <w:r w:rsidRPr="00D70A22">
              <w:rPr>
                <w:rFonts w:ascii="Times New Roman" w:hAnsi="Times New Roman"/>
                <w:sz w:val="24"/>
                <w:szCs w:val="24"/>
              </w:rPr>
              <w:t>87</w:t>
            </w:r>
          </w:p>
        </w:tc>
        <w:tc>
          <w:tcPr>
            <w:tcW w:w="796" w:type="dxa"/>
          </w:tcPr>
          <w:p w:rsidR="003341DD" w:rsidRPr="00D70A22" w:rsidRDefault="003341DD" w:rsidP="00D70A22">
            <w:pPr>
              <w:shd w:val="clear" w:color="auto" w:fill="FFFFFF"/>
              <w:spacing w:after="0" w:line="240" w:lineRule="auto"/>
              <w:ind w:left="-32" w:right="-48"/>
              <w:rPr>
                <w:rFonts w:ascii="Times New Roman" w:hAnsi="Times New Roman"/>
                <w:sz w:val="24"/>
                <w:szCs w:val="24"/>
              </w:rPr>
            </w:pPr>
          </w:p>
        </w:tc>
        <w:tc>
          <w:tcPr>
            <w:tcW w:w="900" w:type="dxa"/>
          </w:tcPr>
          <w:p w:rsidR="003341DD" w:rsidRPr="00D70A22" w:rsidRDefault="003341DD" w:rsidP="00D70A22">
            <w:pPr>
              <w:shd w:val="clear" w:color="auto" w:fill="FFFFFF"/>
              <w:spacing w:after="0" w:line="240" w:lineRule="auto"/>
              <w:ind w:left="-32" w:right="-48"/>
              <w:jc w:val="right"/>
              <w:rPr>
                <w:rFonts w:ascii="Times New Roman" w:hAnsi="Times New Roman"/>
                <w:sz w:val="24"/>
                <w:szCs w:val="24"/>
              </w:rPr>
            </w:pPr>
          </w:p>
        </w:tc>
        <w:tc>
          <w:tcPr>
            <w:tcW w:w="960" w:type="dxa"/>
          </w:tcPr>
          <w:p w:rsidR="003341DD" w:rsidRPr="00D70A22" w:rsidRDefault="003341DD" w:rsidP="00D70A22">
            <w:pPr>
              <w:spacing w:after="0" w:line="240" w:lineRule="auto"/>
              <w:ind w:left="-32" w:right="-48"/>
              <w:rPr>
                <w:rFonts w:ascii="Times New Roman" w:hAnsi="Times New Roman"/>
                <w:sz w:val="24"/>
                <w:szCs w:val="24"/>
              </w:rPr>
            </w:pPr>
          </w:p>
        </w:tc>
        <w:tc>
          <w:tcPr>
            <w:tcW w:w="840" w:type="dxa"/>
          </w:tcPr>
          <w:p w:rsidR="003341DD" w:rsidRPr="00D70A22" w:rsidRDefault="003341DD" w:rsidP="00D70A22">
            <w:pPr>
              <w:spacing w:after="0" w:line="240" w:lineRule="auto"/>
              <w:ind w:left="-32" w:right="-48"/>
              <w:rPr>
                <w:rFonts w:ascii="Times New Roman" w:hAnsi="Times New Roman"/>
                <w:sz w:val="24"/>
                <w:szCs w:val="24"/>
              </w:rPr>
            </w:pPr>
          </w:p>
        </w:tc>
        <w:tc>
          <w:tcPr>
            <w:tcW w:w="840" w:type="dxa"/>
          </w:tcPr>
          <w:p w:rsidR="003341DD" w:rsidRPr="00D70A22" w:rsidRDefault="003341DD" w:rsidP="00D70A22">
            <w:pPr>
              <w:spacing w:after="0" w:line="240" w:lineRule="auto"/>
              <w:ind w:left="-32" w:right="-48"/>
              <w:rPr>
                <w:rFonts w:ascii="Times New Roman" w:hAnsi="Times New Roman"/>
                <w:sz w:val="24"/>
                <w:szCs w:val="24"/>
              </w:rPr>
            </w:pPr>
          </w:p>
        </w:tc>
        <w:tc>
          <w:tcPr>
            <w:tcW w:w="840" w:type="dxa"/>
          </w:tcPr>
          <w:p w:rsidR="003341DD" w:rsidRPr="00D70A22" w:rsidRDefault="003341DD" w:rsidP="00D70A22">
            <w:pPr>
              <w:spacing w:after="0" w:line="240" w:lineRule="auto"/>
              <w:ind w:left="-32" w:right="-48"/>
              <w:rPr>
                <w:rFonts w:ascii="Times New Roman" w:hAnsi="Times New Roman"/>
                <w:sz w:val="24"/>
                <w:szCs w:val="24"/>
              </w:rPr>
            </w:pPr>
          </w:p>
        </w:tc>
        <w:tc>
          <w:tcPr>
            <w:tcW w:w="90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58941</w:t>
            </w:r>
          </w:p>
        </w:tc>
        <w:tc>
          <w:tcPr>
            <w:tcW w:w="84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51467</w:t>
            </w:r>
          </w:p>
        </w:tc>
        <w:tc>
          <w:tcPr>
            <w:tcW w:w="780" w:type="dxa"/>
          </w:tcPr>
          <w:p w:rsidR="003341DD" w:rsidRPr="00D70A22" w:rsidRDefault="003341DD" w:rsidP="00D70A22">
            <w:pPr>
              <w:spacing w:after="0" w:line="240" w:lineRule="auto"/>
              <w:ind w:left="-32" w:right="-48"/>
              <w:rPr>
                <w:rFonts w:ascii="Times New Roman" w:hAnsi="Times New Roman"/>
                <w:sz w:val="24"/>
                <w:szCs w:val="24"/>
              </w:rPr>
            </w:pPr>
            <w:r w:rsidRPr="00D70A22">
              <w:rPr>
                <w:rFonts w:ascii="Times New Roman" w:hAnsi="Times New Roman"/>
                <w:sz w:val="24"/>
                <w:szCs w:val="24"/>
              </w:rPr>
              <w:t>29244</w:t>
            </w:r>
          </w:p>
        </w:tc>
      </w:tr>
    </w:tbl>
    <w:p w:rsidR="003341DD" w:rsidRDefault="003341DD" w:rsidP="000E2CBD">
      <w:pPr>
        <w:rPr>
          <w:rFonts w:ascii="Times New Roman" w:hAnsi="Times New Roman"/>
          <w:sz w:val="28"/>
          <w:szCs w:val="28"/>
        </w:rPr>
      </w:pPr>
    </w:p>
    <w:p w:rsidR="003341DD" w:rsidRPr="00515A4B" w:rsidRDefault="003341DD" w:rsidP="000E2CBD">
      <w:pPr>
        <w:rPr>
          <w:rFonts w:ascii="Times New Roman" w:hAnsi="Times New Roman"/>
          <w:b/>
          <w:sz w:val="28"/>
          <w:szCs w:val="28"/>
        </w:rPr>
      </w:pPr>
      <w:r>
        <w:rPr>
          <w:rFonts w:ascii="Times New Roman" w:hAnsi="Times New Roman"/>
          <w:b/>
          <w:sz w:val="28"/>
          <w:szCs w:val="28"/>
        </w:rPr>
        <w:t xml:space="preserve">8. </w:t>
      </w:r>
      <w:r w:rsidRPr="00515A4B">
        <w:rPr>
          <w:rFonts w:ascii="Times New Roman" w:hAnsi="Times New Roman"/>
          <w:b/>
          <w:sz w:val="28"/>
          <w:szCs w:val="28"/>
        </w:rPr>
        <w:t>Инвестиции  и капитальное строительство. Опыт практической работы по привлечению инвестиций</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6"/>
        <w:gridCol w:w="1532"/>
        <w:gridCol w:w="1532"/>
        <w:gridCol w:w="1532"/>
      </w:tblGrid>
      <w:tr w:rsidR="003341DD" w:rsidRPr="00800D1C" w:rsidTr="00AE3034">
        <w:trPr>
          <w:trHeight w:val="878"/>
        </w:trPr>
        <w:tc>
          <w:tcPr>
            <w:tcW w:w="4826" w:type="dxa"/>
            <w:tcBorders>
              <w:top w:val="single" w:sz="12" w:space="0" w:color="auto"/>
            </w:tcBorders>
          </w:tcPr>
          <w:p w:rsidR="003341DD" w:rsidRPr="00800D1C" w:rsidRDefault="003341DD" w:rsidP="004F5914">
            <w:pPr>
              <w:pStyle w:val="BodyText"/>
              <w:spacing w:after="0"/>
              <w:jc w:val="center"/>
              <w:rPr>
                <w:rFonts w:ascii="Times New Roman" w:hAnsi="Times New Roman"/>
                <w:b/>
                <w:sz w:val="28"/>
                <w:szCs w:val="28"/>
              </w:rPr>
            </w:pPr>
          </w:p>
        </w:tc>
        <w:tc>
          <w:tcPr>
            <w:tcW w:w="1532" w:type="dxa"/>
            <w:tcBorders>
              <w:top w:val="single" w:sz="12" w:space="0" w:color="auto"/>
            </w:tcBorders>
          </w:tcPr>
          <w:p w:rsidR="003341DD" w:rsidRPr="00800D1C" w:rsidRDefault="003341DD" w:rsidP="004F5914">
            <w:pPr>
              <w:pStyle w:val="BodyText"/>
              <w:spacing w:after="0"/>
              <w:jc w:val="center"/>
              <w:rPr>
                <w:rFonts w:ascii="Times New Roman" w:hAnsi="Times New Roman"/>
                <w:sz w:val="28"/>
                <w:szCs w:val="28"/>
              </w:rPr>
            </w:pPr>
          </w:p>
          <w:p w:rsidR="003341DD" w:rsidRPr="00800D1C" w:rsidRDefault="003341DD" w:rsidP="004F5914">
            <w:pPr>
              <w:pStyle w:val="BodyText"/>
              <w:spacing w:after="0"/>
              <w:jc w:val="center"/>
              <w:rPr>
                <w:rFonts w:ascii="Times New Roman" w:hAnsi="Times New Roman"/>
                <w:sz w:val="28"/>
                <w:szCs w:val="28"/>
              </w:rPr>
            </w:pPr>
            <w:r w:rsidRPr="00800D1C">
              <w:rPr>
                <w:rFonts w:ascii="Times New Roman" w:hAnsi="Times New Roman"/>
                <w:sz w:val="28"/>
                <w:szCs w:val="28"/>
              </w:rPr>
              <w:t>2008 г</w:t>
            </w:r>
          </w:p>
        </w:tc>
        <w:tc>
          <w:tcPr>
            <w:tcW w:w="1532" w:type="dxa"/>
            <w:tcBorders>
              <w:top w:val="single" w:sz="12" w:space="0" w:color="auto"/>
            </w:tcBorders>
          </w:tcPr>
          <w:p w:rsidR="003341DD" w:rsidRPr="00800D1C" w:rsidRDefault="003341DD" w:rsidP="004F5914">
            <w:pPr>
              <w:pStyle w:val="BodyText"/>
              <w:spacing w:after="0"/>
              <w:jc w:val="center"/>
              <w:rPr>
                <w:rFonts w:ascii="Times New Roman" w:hAnsi="Times New Roman"/>
                <w:sz w:val="28"/>
                <w:szCs w:val="28"/>
              </w:rPr>
            </w:pPr>
          </w:p>
          <w:p w:rsidR="003341DD" w:rsidRPr="00800D1C" w:rsidRDefault="003341DD" w:rsidP="004F5914">
            <w:pPr>
              <w:pStyle w:val="BodyText"/>
              <w:spacing w:after="0"/>
              <w:jc w:val="center"/>
              <w:rPr>
                <w:rFonts w:ascii="Times New Roman" w:hAnsi="Times New Roman"/>
                <w:sz w:val="28"/>
                <w:szCs w:val="28"/>
              </w:rPr>
            </w:pPr>
            <w:r w:rsidRPr="00800D1C">
              <w:rPr>
                <w:rFonts w:ascii="Times New Roman" w:hAnsi="Times New Roman"/>
                <w:sz w:val="28"/>
                <w:szCs w:val="28"/>
              </w:rPr>
              <w:t>2009 г</w:t>
            </w:r>
          </w:p>
        </w:tc>
        <w:tc>
          <w:tcPr>
            <w:tcW w:w="1532" w:type="dxa"/>
            <w:tcBorders>
              <w:top w:val="single" w:sz="12" w:space="0" w:color="auto"/>
            </w:tcBorders>
          </w:tcPr>
          <w:p w:rsidR="003341DD" w:rsidRPr="00800D1C" w:rsidRDefault="003341DD" w:rsidP="004F5914">
            <w:pPr>
              <w:pStyle w:val="BodyText"/>
              <w:spacing w:after="0"/>
              <w:jc w:val="center"/>
              <w:rPr>
                <w:rFonts w:ascii="Times New Roman" w:hAnsi="Times New Roman"/>
                <w:sz w:val="28"/>
                <w:szCs w:val="28"/>
              </w:rPr>
            </w:pPr>
          </w:p>
          <w:p w:rsidR="003341DD" w:rsidRPr="00800D1C" w:rsidRDefault="003341DD" w:rsidP="004F5914">
            <w:pPr>
              <w:pStyle w:val="BodyText"/>
              <w:spacing w:after="0"/>
              <w:jc w:val="center"/>
              <w:rPr>
                <w:rFonts w:ascii="Times New Roman" w:hAnsi="Times New Roman"/>
                <w:sz w:val="28"/>
                <w:szCs w:val="28"/>
              </w:rPr>
            </w:pPr>
            <w:r w:rsidRPr="00800D1C">
              <w:rPr>
                <w:rFonts w:ascii="Times New Roman" w:hAnsi="Times New Roman"/>
                <w:sz w:val="28"/>
                <w:szCs w:val="28"/>
              </w:rPr>
              <w:t>2010 г</w:t>
            </w:r>
          </w:p>
        </w:tc>
      </w:tr>
      <w:tr w:rsidR="003341DD" w:rsidRPr="00800D1C" w:rsidTr="00AE3034">
        <w:trPr>
          <w:trHeight w:val="1072"/>
        </w:trPr>
        <w:tc>
          <w:tcPr>
            <w:tcW w:w="4826"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Инвестиции в основной капитал за счет всех источников финансирования, млн. рублей</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1030,1</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1050,2</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518,4</w:t>
            </w:r>
          </w:p>
        </w:tc>
      </w:tr>
      <w:tr w:rsidR="003341DD" w:rsidRPr="00800D1C" w:rsidTr="00AE3034">
        <w:trPr>
          <w:trHeight w:val="878"/>
        </w:trPr>
        <w:tc>
          <w:tcPr>
            <w:tcW w:w="4826"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Индекс физического объема инвестиций в основной капитал, %</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164,5</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101,4</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47,4</w:t>
            </w:r>
          </w:p>
        </w:tc>
      </w:tr>
      <w:tr w:rsidR="003341DD" w:rsidRPr="00800D1C" w:rsidTr="00AE3034">
        <w:trPr>
          <w:trHeight w:val="1072"/>
        </w:trPr>
        <w:tc>
          <w:tcPr>
            <w:tcW w:w="4826"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Инвестиции в жилищное строительство (в фактически действовавших ценах), млн. рублей</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112,3</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121,5</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183,7</w:t>
            </w:r>
          </w:p>
        </w:tc>
      </w:tr>
      <w:tr w:rsidR="003341DD" w:rsidRPr="00800D1C" w:rsidTr="00AE3034">
        <w:trPr>
          <w:trHeight w:val="1072"/>
        </w:trPr>
        <w:tc>
          <w:tcPr>
            <w:tcW w:w="4826"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Среднегодовая стоимость имущества, облагаемого налогом на имущество организаций, млн. рублей</w:t>
            </w:r>
          </w:p>
        </w:tc>
        <w:tc>
          <w:tcPr>
            <w:tcW w:w="1532" w:type="dxa"/>
          </w:tcPr>
          <w:p w:rsidR="003341DD" w:rsidRPr="00800D1C" w:rsidRDefault="003341DD" w:rsidP="004F5914">
            <w:pPr>
              <w:pStyle w:val="BodyText"/>
              <w:spacing w:after="0"/>
              <w:jc w:val="right"/>
              <w:rPr>
                <w:rFonts w:ascii="Times New Roman" w:hAnsi="Times New Roman"/>
                <w:sz w:val="28"/>
                <w:szCs w:val="28"/>
              </w:rPr>
            </w:pP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w:t>
            </w:r>
          </w:p>
        </w:tc>
      </w:tr>
      <w:tr w:rsidR="003341DD" w:rsidRPr="00800D1C" w:rsidTr="00AE3034">
        <w:trPr>
          <w:trHeight w:val="432"/>
        </w:trPr>
        <w:tc>
          <w:tcPr>
            <w:tcW w:w="4826" w:type="dxa"/>
          </w:tcPr>
          <w:p w:rsidR="003341DD" w:rsidRPr="00800D1C" w:rsidRDefault="003341DD" w:rsidP="004F5914">
            <w:pPr>
              <w:pStyle w:val="BodyText"/>
              <w:spacing w:after="0"/>
              <w:jc w:val="center"/>
              <w:rPr>
                <w:rFonts w:ascii="Times New Roman" w:hAnsi="Times New Roman"/>
                <w:sz w:val="28"/>
                <w:szCs w:val="28"/>
              </w:rPr>
            </w:pPr>
            <w:r w:rsidRPr="00800D1C">
              <w:rPr>
                <w:rFonts w:ascii="Times New Roman" w:hAnsi="Times New Roman"/>
                <w:sz w:val="28"/>
                <w:szCs w:val="28"/>
              </w:rPr>
              <w:t xml:space="preserve">      в процентах к предыдущему году</w:t>
            </w:r>
          </w:p>
        </w:tc>
        <w:tc>
          <w:tcPr>
            <w:tcW w:w="1532" w:type="dxa"/>
          </w:tcPr>
          <w:p w:rsidR="003341DD" w:rsidRPr="00800D1C" w:rsidRDefault="003341DD" w:rsidP="004F5914">
            <w:pPr>
              <w:pStyle w:val="BodyText"/>
              <w:spacing w:after="0"/>
              <w:jc w:val="right"/>
              <w:rPr>
                <w:rFonts w:ascii="Times New Roman" w:hAnsi="Times New Roman"/>
                <w:sz w:val="28"/>
                <w:szCs w:val="28"/>
              </w:rPr>
            </w:pP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w:t>
            </w:r>
          </w:p>
        </w:tc>
      </w:tr>
      <w:tr w:rsidR="003341DD" w:rsidRPr="00800D1C" w:rsidTr="00AE3034">
        <w:trPr>
          <w:trHeight w:val="1072"/>
        </w:trPr>
        <w:tc>
          <w:tcPr>
            <w:tcW w:w="4826"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Объем  работ, выполненных по виду деятельности «строительство», млн. рублей</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26,8</w:t>
            </w:r>
          </w:p>
        </w:tc>
        <w:tc>
          <w:tcPr>
            <w:tcW w:w="1532"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1,3</w:t>
            </w:r>
          </w:p>
        </w:tc>
        <w:tc>
          <w:tcPr>
            <w:tcW w:w="1532" w:type="dxa"/>
          </w:tcPr>
          <w:p w:rsidR="003341DD" w:rsidRPr="00800D1C" w:rsidRDefault="003341DD" w:rsidP="004F5914">
            <w:pPr>
              <w:pStyle w:val="BodyText"/>
              <w:spacing w:after="0"/>
              <w:jc w:val="right"/>
              <w:rPr>
                <w:rFonts w:ascii="Times New Roman" w:hAnsi="Times New Roman"/>
                <w:sz w:val="28"/>
                <w:szCs w:val="28"/>
              </w:rPr>
            </w:pPr>
          </w:p>
        </w:tc>
      </w:tr>
      <w:tr w:rsidR="003341DD" w:rsidRPr="00800D1C" w:rsidTr="00AE3034">
        <w:trPr>
          <w:trHeight w:val="432"/>
        </w:trPr>
        <w:tc>
          <w:tcPr>
            <w:tcW w:w="4826" w:type="dxa"/>
          </w:tcPr>
          <w:p w:rsidR="003341DD" w:rsidRPr="00800D1C" w:rsidRDefault="003341DD" w:rsidP="004F5914">
            <w:pPr>
              <w:pStyle w:val="BodyText"/>
              <w:spacing w:after="0"/>
              <w:jc w:val="center"/>
              <w:rPr>
                <w:rFonts w:ascii="Times New Roman" w:hAnsi="Times New Roman"/>
                <w:sz w:val="28"/>
                <w:szCs w:val="28"/>
              </w:rPr>
            </w:pPr>
            <w:r w:rsidRPr="00800D1C">
              <w:rPr>
                <w:rFonts w:ascii="Times New Roman" w:hAnsi="Times New Roman"/>
                <w:sz w:val="28"/>
                <w:szCs w:val="28"/>
              </w:rPr>
              <w:t xml:space="preserve">       в процентах к предыдущему году</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113,5</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123,5</w:t>
            </w:r>
          </w:p>
        </w:tc>
        <w:tc>
          <w:tcPr>
            <w:tcW w:w="1532" w:type="dxa"/>
          </w:tcPr>
          <w:p w:rsidR="003341DD" w:rsidRPr="00800D1C" w:rsidRDefault="003341DD" w:rsidP="004F5914">
            <w:pPr>
              <w:pStyle w:val="BodyText"/>
              <w:spacing w:after="0"/>
              <w:jc w:val="right"/>
              <w:rPr>
                <w:rFonts w:ascii="Times New Roman" w:hAnsi="Times New Roman"/>
                <w:sz w:val="28"/>
                <w:szCs w:val="28"/>
              </w:rPr>
            </w:pPr>
          </w:p>
        </w:tc>
      </w:tr>
      <w:tr w:rsidR="003341DD" w:rsidRPr="00800D1C" w:rsidTr="00AE3034">
        <w:trPr>
          <w:trHeight w:val="320"/>
        </w:trPr>
        <w:tc>
          <w:tcPr>
            <w:tcW w:w="4826"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Ввод жилых домов, тыс. кв. м</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7,6</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8,2</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8,7</w:t>
            </w:r>
          </w:p>
        </w:tc>
      </w:tr>
      <w:tr w:rsidR="003341DD" w:rsidRPr="00800D1C" w:rsidTr="00AE3034">
        <w:trPr>
          <w:trHeight w:val="320"/>
        </w:trPr>
        <w:tc>
          <w:tcPr>
            <w:tcW w:w="4826" w:type="dxa"/>
          </w:tcPr>
          <w:p w:rsidR="003341DD" w:rsidRPr="00800D1C" w:rsidRDefault="003341DD" w:rsidP="004F5914">
            <w:pPr>
              <w:pStyle w:val="BodyText"/>
              <w:spacing w:after="0"/>
              <w:jc w:val="center"/>
              <w:rPr>
                <w:rFonts w:ascii="Times New Roman" w:hAnsi="Times New Roman"/>
                <w:sz w:val="28"/>
                <w:szCs w:val="28"/>
              </w:rPr>
            </w:pPr>
            <w:r w:rsidRPr="00800D1C">
              <w:rPr>
                <w:rFonts w:ascii="Times New Roman" w:hAnsi="Times New Roman"/>
                <w:sz w:val="28"/>
                <w:szCs w:val="28"/>
              </w:rPr>
              <w:t xml:space="preserve">      в процентах к предыдущему году</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102,7</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108,2</w:t>
            </w:r>
          </w:p>
        </w:tc>
        <w:tc>
          <w:tcPr>
            <w:tcW w:w="1532"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106,1</w:t>
            </w:r>
          </w:p>
        </w:tc>
      </w:tr>
    </w:tbl>
    <w:p w:rsidR="003341DD" w:rsidRDefault="003341DD" w:rsidP="000E2CBD">
      <w:pPr>
        <w:tabs>
          <w:tab w:val="left" w:pos="7480"/>
        </w:tabs>
        <w:jc w:val="both"/>
        <w:rPr>
          <w:rFonts w:ascii="Times New Roman" w:hAnsi="Times New Roman"/>
          <w:b/>
          <w:sz w:val="28"/>
          <w:szCs w:val="28"/>
        </w:rPr>
      </w:pPr>
    </w:p>
    <w:p w:rsidR="003341DD" w:rsidRDefault="003341DD" w:rsidP="000E2CBD">
      <w:pPr>
        <w:tabs>
          <w:tab w:val="left" w:pos="7480"/>
        </w:tabs>
        <w:jc w:val="both"/>
        <w:rPr>
          <w:rFonts w:ascii="Times New Roman" w:hAnsi="Times New Roman"/>
          <w:b/>
          <w:sz w:val="28"/>
          <w:szCs w:val="28"/>
        </w:rPr>
      </w:pPr>
      <w:r>
        <w:rPr>
          <w:rFonts w:ascii="Times New Roman" w:hAnsi="Times New Roman"/>
          <w:b/>
          <w:sz w:val="28"/>
          <w:szCs w:val="28"/>
        </w:rPr>
        <w:br w:type="page"/>
        <w:t>9. Малое предпринимательство</w:t>
      </w:r>
    </w:p>
    <w:p w:rsidR="003341DD" w:rsidRPr="004F5914" w:rsidRDefault="003341DD" w:rsidP="000E2CBD">
      <w:pPr>
        <w:pStyle w:val="BodyText"/>
        <w:jc w:val="center"/>
        <w:rPr>
          <w:rFonts w:ascii="Times New Roman" w:hAnsi="Times New Roman"/>
        </w:rPr>
      </w:pPr>
      <w:r w:rsidRPr="004F5914">
        <w:rPr>
          <w:rFonts w:ascii="Times New Roman" w:hAnsi="Times New Roman"/>
        </w:rPr>
        <w:t>ОСНОВНЫЕ ПОКАЗАТЕЛИ ДЕЯТЕЛЬНОСТИ  МАЛЫХ ПРЕДПРИЯТИЙ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1654"/>
        <w:gridCol w:w="1654"/>
        <w:gridCol w:w="1654"/>
      </w:tblGrid>
      <w:tr w:rsidR="003341DD" w:rsidRPr="00800D1C" w:rsidTr="001C16C3">
        <w:tc>
          <w:tcPr>
            <w:tcW w:w="4644" w:type="dxa"/>
            <w:tcBorders>
              <w:top w:val="single" w:sz="12" w:space="0" w:color="auto"/>
              <w:bottom w:val="single" w:sz="18" w:space="0" w:color="auto"/>
            </w:tcBorders>
          </w:tcPr>
          <w:p w:rsidR="003341DD" w:rsidRPr="00800D1C" w:rsidRDefault="003341DD" w:rsidP="004F5914">
            <w:pPr>
              <w:pStyle w:val="BodyText"/>
              <w:spacing w:after="0"/>
              <w:rPr>
                <w:rFonts w:ascii="Times New Roman" w:hAnsi="Times New Roman"/>
                <w:sz w:val="28"/>
                <w:szCs w:val="28"/>
              </w:rPr>
            </w:pPr>
          </w:p>
        </w:tc>
        <w:tc>
          <w:tcPr>
            <w:tcW w:w="1654" w:type="dxa"/>
            <w:tcBorders>
              <w:top w:val="single" w:sz="12" w:space="0" w:color="auto"/>
              <w:bottom w:val="single" w:sz="18" w:space="0" w:color="auto"/>
            </w:tcBorders>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2008 г</w:t>
            </w:r>
          </w:p>
        </w:tc>
        <w:tc>
          <w:tcPr>
            <w:tcW w:w="1654" w:type="dxa"/>
            <w:tcBorders>
              <w:top w:val="single" w:sz="12" w:space="0" w:color="auto"/>
              <w:bottom w:val="single" w:sz="18" w:space="0" w:color="auto"/>
            </w:tcBorders>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2009 г</w:t>
            </w:r>
          </w:p>
        </w:tc>
        <w:tc>
          <w:tcPr>
            <w:tcW w:w="1654" w:type="dxa"/>
            <w:tcBorders>
              <w:top w:val="single" w:sz="12" w:space="0" w:color="auto"/>
              <w:bottom w:val="single" w:sz="18" w:space="0" w:color="auto"/>
            </w:tcBorders>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2010 г</w:t>
            </w:r>
          </w:p>
        </w:tc>
      </w:tr>
      <w:tr w:rsidR="003341DD" w:rsidRPr="00800D1C" w:rsidTr="001C16C3">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Число предприятий, единиц</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88</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89</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77</w:t>
            </w:r>
          </w:p>
        </w:tc>
      </w:tr>
      <w:tr w:rsidR="003341DD" w:rsidRPr="00800D1C" w:rsidTr="001C16C3">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Среднесписочная численность</w:t>
            </w:r>
          </w:p>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работников (без совместителей),</w:t>
            </w:r>
            <w:r>
              <w:rPr>
                <w:rFonts w:ascii="Times New Roman" w:hAnsi="Times New Roman"/>
                <w:sz w:val="28"/>
                <w:szCs w:val="28"/>
              </w:rPr>
              <w:t xml:space="preserve"> </w:t>
            </w:r>
            <w:r w:rsidRPr="00800D1C">
              <w:rPr>
                <w:rFonts w:ascii="Times New Roman" w:hAnsi="Times New Roman"/>
                <w:sz w:val="28"/>
                <w:szCs w:val="28"/>
              </w:rPr>
              <w:t>человек</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1184</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1325</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939</w:t>
            </w:r>
          </w:p>
        </w:tc>
      </w:tr>
      <w:tr w:rsidR="003341DD" w:rsidRPr="00800D1C" w:rsidTr="001C16C3">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Среднемесячная заработная</w:t>
            </w:r>
          </w:p>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плата одного работника, рублей</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8123,6</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8429,9</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7391,8</w:t>
            </w:r>
          </w:p>
        </w:tc>
      </w:tr>
      <w:tr w:rsidR="003341DD" w:rsidRPr="00800D1C" w:rsidTr="001C16C3">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 xml:space="preserve">Объем произведенной продукции  </w:t>
            </w:r>
          </w:p>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 xml:space="preserve"> - всего,   тыс. рублей</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986688,8</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762468,7</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546029</w:t>
            </w:r>
          </w:p>
        </w:tc>
      </w:tr>
      <w:tr w:rsidR="003341DD" w:rsidRPr="00800D1C" w:rsidTr="001C16C3">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в том числе по отраслям:</w:t>
            </w:r>
          </w:p>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 xml:space="preserve">            Промышленность</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482310</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310983</w:t>
            </w:r>
          </w:p>
        </w:tc>
        <w:tc>
          <w:tcPr>
            <w:tcW w:w="1654" w:type="dxa"/>
          </w:tcPr>
          <w:p w:rsidR="003341DD" w:rsidRPr="00800D1C" w:rsidRDefault="003341DD" w:rsidP="004F5914">
            <w:pPr>
              <w:pStyle w:val="BodyText"/>
              <w:spacing w:after="0"/>
              <w:jc w:val="right"/>
              <w:rPr>
                <w:rFonts w:ascii="Times New Roman" w:hAnsi="Times New Roman"/>
                <w:sz w:val="28"/>
                <w:szCs w:val="28"/>
              </w:rPr>
            </w:pPr>
          </w:p>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66075</w:t>
            </w:r>
          </w:p>
        </w:tc>
      </w:tr>
      <w:tr w:rsidR="003341DD" w:rsidRPr="00800D1C" w:rsidTr="001C16C3">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 xml:space="preserve">            Строительство </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61753</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19764,8</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16465,3</w:t>
            </w:r>
          </w:p>
        </w:tc>
      </w:tr>
      <w:tr w:rsidR="003341DD" w:rsidRPr="00800D1C" w:rsidTr="001C16C3">
        <w:trPr>
          <w:trHeight w:val="637"/>
        </w:trPr>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 xml:space="preserve">            Торговля и общественное питание</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315856,9</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305128,3</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359437</w:t>
            </w:r>
          </w:p>
        </w:tc>
      </w:tr>
      <w:tr w:rsidR="003341DD" w:rsidRPr="00800D1C" w:rsidTr="001C16C3">
        <w:trPr>
          <w:trHeight w:val="323"/>
        </w:trPr>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 xml:space="preserve">            Услуги</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74233,9</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84612,1</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84828</w:t>
            </w:r>
          </w:p>
        </w:tc>
      </w:tr>
      <w:tr w:rsidR="003341DD" w:rsidRPr="00800D1C" w:rsidTr="001C16C3">
        <w:trPr>
          <w:trHeight w:val="323"/>
        </w:trPr>
        <w:tc>
          <w:tcPr>
            <w:tcW w:w="4644" w:type="dxa"/>
          </w:tcPr>
          <w:p w:rsidR="003341DD" w:rsidRPr="00800D1C" w:rsidRDefault="003341DD" w:rsidP="004F5914">
            <w:pPr>
              <w:pStyle w:val="BodyText"/>
              <w:spacing w:after="0"/>
              <w:rPr>
                <w:rFonts w:ascii="Times New Roman" w:hAnsi="Times New Roman"/>
                <w:sz w:val="28"/>
                <w:szCs w:val="28"/>
              </w:rPr>
            </w:pPr>
            <w:r w:rsidRPr="00800D1C">
              <w:rPr>
                <w:rFonts w:ascii="Times New Roman" w:hAnsi="Times New Roman"/>
                <w:sz w:val="28"/>
                <w:szCs w:val="28"/>
              </w:rPr>
              <w:t>Сельское хозяйство</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46278</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41980,5</w:t>
            </w:r>
          </w:p>
        </w:tc>
        <w:tc>
          <w:tcPr>
            <w:tcW w:w="1654" w:type="dxa"/>
          </w:tcPr>
          <w:p w:rsidR="003341DD" w:rsidRPr="00800D1C" w:rsidRDefault="003341DD" w:rsidP="004F5914">
            <w:pPr>
              <w:pStyle w:val="BodyText"/>
              <w:spacing w:after="0"/>
              <w:jc w:val="right"/>
              <w:rPr>
                <w:rFonts w:ascii="Times New Roman" w:hAnsi="Times New Roman"/>
                <w:sz w:val="28"/>
                <w:szCs w:val="28"/>
              </w:rPr>
            </w:pPr>
            <w:r w:rsidRPr="00800D1C">
              <w:rPr>
                <w:rFonts w:ascii="Times New Roman" w:hAnsi="Times New Roman"/>
                <w:sz w:val="28"/>
                <w:szCs w:val="28"/>
              </w:rPr>
              <w:t>19223,2</w:t>
            </w:r>
          </w:p>
        </w:tc>
      </w:tr>
    </w:tbl>
    <w:p w:rsidR="003341DD" w:rsidRPr="006848BD" w:rsidRDefault="003341DD" w:rsidP="006848BD">
      <w:pPr>
        <w:ind w:firstLine="708"/>
        <w:jc w:val="both"/>
        <w:rPr>
          <w:sz w:val="28"/>
          <w:szCs w:val="28"/>
        </w:rPr>
      </w:pPr>
      <w:r w:rsidRPr="00515A4B">
        <w:rPr>
          <w:rFonts w:ascii="Times New Roman" w:hAnsi="Times New Roman"/>
          <w:sz w:val="28"/>
          <w:szCs w:val="28"/>
        </w:rPr>
        <w:t>В муниципальном районе  реализуется целевая Программа развития малого и среднего предпринимательства в Карталинском муниципальном районе на период 2009-2011</w:t>
      </w:r>
      <w:r>
        <w:rPr>
          <w:rFonts w:ascii="Times New Roman" w:hAnsi="Times New Roman"/>
          <w:sz w:val="28"/>
          <w:szCs w:val="28"/>
        </w:rPr>
        <w:t xml:space="preserve"> год</w:t>
      </w:r>
      <w:r w:rsidRPr="00515A4B">
        <w:rPr>
          <w:rFonts w:ascii="Times New Roman" w:hAnsi="Times New Roman"/>
          <w:sz w:val="28"/>
          <w:szCs w:val="28"/>
        </w:rPr>
        <w:t xml:space="preserve"> (утверждена Постановлением</w:t>
      </w:r>
      <w:r>
        <w:rPr>
          <w:rFonts w:ascii="Times New Roman" w:hAnsi="Times New Roman"/>
          <w:sz w:val="28"/>
          <w:szCs w:val="28"/>
        </w:rPr>
        <w:t xml:space="preserve"> Собрания депутатов Карталинского муниципального района от </w:t>
      </w:r>
      <w:r w:rsidRPr="00525BE3">
        <w:rPr>
          <w:rFonts w:ascii="Times New Roman" w:hAnsi="Times New Roman"/>
          <w:sz w:val="28"/>
          <w:szCs w:val="28"/>
        </w:rPr>
        <w:t>30</w:t>
      </w:r>
      <w:r>
        <w:rPr>
          <w:rFonts w:ascii="Times New Roman" w:hAnsi="Times New Roman"/>
          <w:sz w:val="28"/>
          <w:szCs w:val="28"/>
        </w:rPr>
        <w:t>.</w:t>
      </w:r>
      <w:r w:rsidRPr="00525BE3">
        <w:rPr>
          <w:rFonts w:ascii="Times New Roman" w:hAnsi="Times New Roman"/>
          <w:sz w:val="28"/>
          <w:szCs w:val="28"/>
        </w:rPr>
        <w:t>10</w:t>
      </w:r>
      <w:r>
        <w:rPr>
          <w:rFonts w:ascii="Times New Roman" w:hAnsi="Times New Roman"/>
          <w:sz w:val="28"/>
          <w:szCs w:val="28"/>
        </w:rPr>
        <w:t>.200</w:t>
      </w:r>
      <w:r w:rsidRPr="00525BE3">
        <w:rPr>
          <w:rFonts w:ascii="Times New Roman" w:hAnsi="Times New Roman"/>
          <w:sz w:val="28"/>
          <w:szCs w:val="28"/>
        </w:rPr>
        <w:t>8</w:t>
      </w:r>
      <w:r>
        <w:rPr>
          <w:rFonts w:ascii="Times New Roman" w:hAnsi="Times New Roman"/>
          <w:sz w:val="28"/>
          <w:szCs w:val="28"/>
        </w:rPr>
        <w:t xml:space="preserve"> год № </w:t>
      </w:r>
      <w:r w:rsidRPr="00525BE3">
        <w:rPr>
          <w:rFonts w:ascii="Times New Roman" w:hAnsi="Times New Roman"/>
          <w:sz w:val="28"/>
          <w:szCs w:val="28"/>
        </w:rPr>
        <w:t>134</w:t>
      </w:r>
      <w:r>
        <w:rPr>
          <w:rFonts w:ascii="Times New Roman" w:hAnsi="Times New Roman"/>
          <w:sz w:val="28"/>
          <w:szCs w:val="28"/>
        </w:rPr>
        <w:t xml:space="preserve">), целью которой является создание благоприятных условий малого предпринимательства на территории Карталинского муниципального района. </w:t>
      </w:r>
      <w:r w:rsidRPr="00555B49">
        <w:rPr>
          <w:rFonts w:ascii="Times New Roman" w:hAnsi="Times New Roman"/>
          <w:sz w:val="28"/>
          <w:szCs w:val="28"/>
        </w:rPr>
        <w:t xml:space="preserve">В 2010 году   представителям малого предпринимательства предоставлена </w:t>
      </w:r>
      <w:r>
        <w:rPr>
          <w:rFonts w:ascii="Times New Roman" w:hAnsi="Times New Roman"/>
          <w:sz w:val="28"/>
          <w:szCs w:val="28"/>
        </w:rPr>
        <w:t xml:space="preserve">финансовая поддержка: </w:t>
      </w:r>
      <w:r w:rsidRPr="00555B49">
        <w:rPr>
          <w:rFonts w:ascii="Times New Roman" w:hAnsi="Times New Roman"/>
          <w:sz w:val="28"/>
          <w:szCs w:val="28"/>
        </w:rPr>
        <w:t>субсидия в размере 50 тысяч рублей начинающему предпринимателю на возмещение затрат по организации собственного дела ;  грант в размере 50 тысяч рублей субъекту молодежного предпринимательства возмещение затрат по реализац</w:t>
      </w:r>
      <w:r>
        <w:rPr>
          <w:rFonts w:ascii="Times New Roman" w:hAnsi="Times New Roman"/>
          <w:sz w:val="28"/>
          <w:szCs w:val="28"/>
        </w:rPr>
        <w:t>ии предпринимательского проекта</w:t>
      </w:r>
      <w:r w:rsidRPr="00555B49">
        <w:rPr>
          <w:rFonts w:ascii="Times New Roman" w:hAnsi="Times New Roman"/>
          <w:sz w:val="28"/>
          <w:szCs w:val="28"/>
        </w:rPr>
        <w:t>.</w:t>
      </w:r>
    </w:p>
    <w:p w:rsidR="003341DD" w:rsidRDefault="003341DD" w:rsidP="001C16C3">
      <w:pPr>
        <w:ind w:firstLine="708"/>
        <w:jc w:val="both"/>
        <w:rPr>
          <w:rFonts w:ascii="Times New Roman" w:hAnsi="Times New Roman"/>
          <w:bCs/>
          <w:sz w:val="28"/>
          <w:szCs w:val="28"/>
        </w:rPr>
      </w:pPr>
      <w:r>
        <w:rPr>
          <w:rFonts w:ascii="Times New Roman" w:hAnsi="Times New Roman"/>
          <w:bCs/>
          <w:sz w:val="28"/>
          <w:szCs w:val="28"/>
        </w:rPr>
        <w:t>В 2010 году  проведено пять заседаний общественного координационного  совета по развитию малого бизнеса и предпринимательства.</w:t>
      </w:r>
    </w:p>
    <w:p w:rsidR="003341DD" w:rsidRPr="00E5619D" w:rsidRDefault="003341DD" w:rsidP="00555B49">
      <w:pPr>
        <w:ind w:firstLine="709"/>
        <w:jc w:val="both"/>
        <w:rPr>
          <w:rFonts w:ascii="Times New Roman" w:hAnsi="Times New Roman"/>
          <w:sz w:val="28"/>
          <w:szCs w:val="28"/>
        </w:rPr>
      </w:pPr>
      <w:r w:rsidRPr="00E5619D">
        <w:rPr>
          <w:rFonts w:ascii="Times New Roman" w:hAnsi="Times New Roman"/>
          <w:sz w:val="28"/>
          <w:szCs w:val="28"/>
        </w:rPr>
        <w:t xml:space="preserve">Организована работа со средствами массовой информации по освещению деятельности администрации Карталинского муниципального района  по поддержке предпринимательства, о новых правовых актах, о положительном опыте поддержки и развития малого предпринимательства. </w:t>
      </w:r>
    </w:p>
    <w:p w:rsidR="003341DD" w:rsidRPr="001769B2" w:rsidRDefault="003341DD" w:rsidP="001769B2">
      <w:pPr>
        <w:ind w:firstLine="709"/>
        <w:jc w:val="both"/>
        <w:rPr>
          <w:rFonts w:ascii="Times New Roman" w:hAnsi="Times New Roman"/>
          <w:sz w:val="28"/>
          <w:szCs w:val="28"/>
        </w:rPr>
      </w:pPr>
      <w:r>
        <w:rPr>
          <w:rFonts w:ascii="Times New Roman" w:hAnsi="Times New Roman"/>
          <w:sz w:val="28"/>
          <w:szCs w:val="28"/>
        </w:rPr>
        <w:t>Специалистами ИКЦ оказано б</w:t>
      </w:r>
      <w:r w:rsidRPr="00E5619D">
        <w:rPr>
          <w:rFonts w:ascii="Times New Roman" w:hAnsi="Times New Roman"/>
          <w:sz w:val="28"/>
          <w:szCs w:val="28"/>
        </w:rPr>
        <w:t>олее 200</w:t>
      </w:r>
      <w:r>
        <w:rPr>
          <w:rFonts w:ascii="Times New Roman" w:hAnsi="Times New Roman"/>
          <w:sz w:val="28"/>
          <w:szCs w:val="28"/>
        </w:rPr>
        <w:t xml:space="preserve"> информационно-ко</w:t>
      </w:r>
      <w:r w:rsidRPr="00E5619D">
        <w:rPr>
          <w:rFonts w:ascii="Times New Roman" w:hAnsi="Times New Roman"/>
          <w:sz w:val="28"/>
          <w:szCs w:val="28"/>
        </w:rPr>
        <w:t>нсультационных услуг по вопросам ведения предпринимательской деятельности</w:t>
      </w:r>
      <w:r>
        <w:rPr>
          <w:rFonts w:ascii="Times New Roman" w:hAnsi="Times New Roman"/>
          <w:sz w:val="28"/>
          <w:szCs w:val="28"/>
        </w:rPr>
        <w:t xml:space="preserve"> </w:t>
      </w:r>
      <w:r w:rsidRPr="00E5619D">
        <w:rPr>
          <w:rFonts w:ascii="Times New Roman" w:hAnsi="Times New Roman"/>
          <w:sz w:val="28"/>
          <w:szCs w:val="28"/>
        </w:rPr>
        <w:t xml:space="preserve"> субъектам малого предпринимательства.</w:t>
      </w:r>
      <w:r>
        <w:rPr>
          <w:rFonts w:ascii="Times New Roman" w:hAnsi="Times New Roman"/>
          <w:sz w:val="28"/>
          <w:szCs w:val="28"/>
        </w:rPr>
        <w:t xml:space="preserve"> Проведены две конференции, семинар, конкурс.</w:t>
      </w:r>
    </w:p>
    <w:p w:rsidR="003341DD" w:rsidRDefault="003341DD" w:rsidP="000E2CBD">
      <w:pPr>
        <w:tabs>
          <w:tab w:val="left" w:pos="7480"/>
        </w:tabs>
        <w:jc w:val="center"/>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.ИНФРАСТРУКТУРА</w:t>
      </w:r>
    </w:p>
    <w:p w:rsidR="003341DD" w:rsidRPr="00515A4B" w:rsidRDefault="003341DD" w:rsidP="000E2CBD">
      <w:pPr>
        <w:pStyle w:val="BodyText"/>
        <w:tabs>
          <w:tab w:val="left" w:pos="7230"/>
        </w:tabs>
        <w:rPr>
          <w:rFonts w:ascii="Times New Roman" w:hAnsi="Times New Roman"/>
          <w:b/>
          <w:sz w:val="28"/>
          <w:szCs w:val="28"/>
        </w:rPr>
      </w:pPr>
      <w:r w:rsidRPr="00515A4B">
        <w:rPr>
          <w:rFonts w:ascii="Times New Roman" w:hAnsi="Times New Roman"/>
          <w:b/>
          <w:sz w:val="28"/>
          <w:szCs w:val="28"/>
        </w:rPr>
        <w:t>11.</w:t>
      </w:r>
      <w:r>
        <w:rPr>
          <w:rFonts w:ascii="Times New Roman" w:hAnsi="Times New Roman"/>
          <w:b/>
          <w:sz w:val="28"/>
          <w:szCs w:val="28"/>
        </w:rPr>
        <w:t xml:space="preserve"> </w:t>
      </w:r>
      <w:r w:rsidRPr="00515A4B">
        <w:rPr>
          <w:rFonts w:ascii="Times New Roman" w:hAnsi="Times New Roman"/>
          <w:b/>
          <w:sz w:val="28"/>
          <w:szCs w:val="28"/>
        </w:rPr>
        <w:t>Уровень газификации</w:t>
      </w:r>
    </w:p>
    <w:p w:rsidR="003341DD" w:rsidRPr="00AE3034" w:rsidRDefault="003341DD" w:rsidP="004F5914">
      <w:pPr>
        <w:pStyle w:val="BodyText"/>
        <w:tabs>
          <w:tab w:val="left" w:pos="7230"/>
        </w:tabs>
        <w:ind w:firstLine="540"/>
        <w:jc w:val="both"/>
        <w:rPr>
          <w:rFonts w:ascii="Times New Roman" w:hAnsi="Times New Roman"/>
          <w:sz w:val="28"/>
          <w:szCs w:val="28"/>
        </w:rPr>
      </w:pPr>
      <w:r w:rsidRPr="00AE3034">
        <w:rPr>
          <w:rFonts w:ascii="Times New Roman" w:hAnsi="Times New Roman"/>
          <w:sz w:val="28"/>
          <w:szCs w:val="28"/>
        </w:rPr>
        <w:t xml:space="preserve">Уровень газификации Карталинского муниципального района  составляет 66,1%, в том числе Карталинского городского поселения 85,2%. Протяжение одиночной газовой сети 327 км. </w:t>
      </w:r>
    </w:p>
    <w:p w:rsidR="003341DD" w:rsidRPr="00AE3034" w:rsidRDefault="003341DD" w:rsidP="004F5914">
      <w:pPr>
        <w:pStyle w:val="BodyText"/>
        <w:tabs>
          <w:tab w:val="left" w:pos="7230"/>
        </w:tabs>
        <w:ind w:firstLine="540"/>
        <w:jc w:val="both"/>
        <w:rPr>
          <w:rFonts w:ascii="Times New Roman" w:hAnsi="Times New Roman"/>
          <w:sz w:val="28"/>
          <w:szCs w:val="28"/>
        </w:rPr>
      </w:pPr>
      <w:r w:rsidRPr="00AE3034">
        <w:rPr>
          <w:rFonts w:ascii="Times New Roman" w:hAnsi="Times New Roman"/>
          <w:sz w:val="28"/>
          <w:szCs w:val="28"/>
        </w:rPr>
        <w:t xml:space="preserve">На территории Карталинского муниципального района число квартир, газифицированных сетевым газом, составляет 13038 единиц, в том числе на территории   Карталинского городского поселения 11156 единиц. Число квартир, газифицированных сжиженным газом, на территории муниципального района 2663 единиц, в том числе на территории   Карталинского городского поселения 318 единиц. </w:t>
      </w:r>
    </w:p>
    <w:p w:rsidR="003341DD" w:rsidRPr="00AE3034" w:rsidRDefault="003341DD" w:rsidP="004F5914">
      <w:pPr>
        <w:pStyle w:val="BodyText"/>
        <w:tabs>
          <w:tab w:val="left" w:pos="7230"/>
        </w:tabs>
        <w:ind w:firstLine="540"/>
        <w:jc w:val="both"/>
        <w:rPr>
          <w:rFonts w:ascii="Times New Roman" w:hAnsi="Times New Roman"/>
          <w:sz w:val="28"/>
          <w:szCs w:val="28"/>
        </w:rPr>
      </w:pPr>
      <w:r w:rsidRPr="00AE3034">
        <w:rPr>
          <w:rFonts w:ascii="Times New Roman" w:hAnsi="Times New Roman"/>
          <w:sz w:val="28"/>
          <w:szCs w:val="28"/>
        </w:rPr>
        <w:t xml:space="preserve">В 2010  году подключено к газу 77 квартир. </w:t>
      </w:r>
    </w:p>
    <w:p w:rsidR="003341DD" w:rsidRDefault="003341DD" w:rsidP="000E2CBD">
      <w:pPr>
        <w:pStyle w:val="BodyText"/>
        <w:tabs>
          <w:tab w:val="left" w:pos="7230"/>
        </w:tabs>
        <w:rPr>
          <w:b/>
          <w:sz w:val="28"/>
          <w:szCs w:val="28"/>
        </w:rPr>
      </w:pPr>
    </w:p>
    <w:p w:rsidR="003341DD" w:rsidRPr="00515A4B" w:rsidRDefault="003341DD" w:rsidP="00515A4B">
      <w:pPr>
        <w:pStyle w:val="BodyText"/>
        <w:tabs>
          <w:tab w:val="left" w:pos="7230"/>
        </w:tabs>
        <w:jc w:val="both"/>
        <w:rPr>
          <w:rFonts w:ascii="Times New Roman" w:hAnsi="Times New Roman"/>
          <w:b/>
          <w:sz w:val="28"/>
          <w:szCs w:val="28"/>
        </w:rPr>
      </w:pPr>
      <w:r w:rsidRPr="00515A4B">
        <w:rPr>
          <w:rFonts w:ascii="Times New Roman" w:hAnsi="Times New Roman"/>
          <w:b/>
          <w:sz w:val="28"/>
          <w:szCs w:val="28"/>
        </w:rPr>
        <w:t>12. Наличие схемы территориального планирования муниципального образования</w:t>
      </w:r>
      <w:r>
        <w:rPr>
          <w:rFonts w:ascii="Times New Roman" w:hAnsi="Times New Roman"/>
          <w:b/>
          <w:sz w:val="28"/>
          <w:szCs w:val="28"/>
        </w:rPr>
        <w:t>.</w:t>
      </w:r>
    </w:p>
    <w:p w:rsidR="003341DD" w:rsidRPr="00515A4B" w:rsidRDefault="003341DD" w:rsidP="004F5914">
      <w:pPr>
        <w:pStyle w:val="BodyText"/>
        <w:tabs>
          <w:tab w:val="left" w:pos="7230"/>
        </w:tabs>
        <w:ind w:firstLine="540"/>
        <w:jc w:val="both"/>
        <w:rPr>
          <w:rFonts w:ascii="Times New Roman" w:hAnsi="Times New Roman"/>
          <w:sz w:val="28"/>
          <w:szCs w:val="28"/>
        </w:rPr>
      </w:pPr>
      <w:r w:rsidRPr="00515A4B">
        <w:rPr>
          <w:rFonts w:ascii="Times New Roman" w:hAnsi="Times New Roman"/>
          <w:sz w:val="28"/>
          <w:szCs w:val="28"/>
        </w:rPr>
        <w:t>Схема территориального планирования Карталинского муниципального района Челябинской области утверждена решением Собрания депутатов Карталинского муниципального района от 29.04.2010 г. № 22</w:t>
      </w:r>
      <w:r>
        <w:rPr>
          <w:rFonts w:ascii="Times New Roman" w:hAnsi="Times New Roman"/>
          <w:sz w:val="28"/>
          <w:szCs w:val="28"/>
        </w:rPr>
        <w:t>-Н</w:t>
      </w:r>
      <w:r w:rsidRPr="00515A4B">
        <w:rPr>
          <w:rFonts w:ascii="Times New Roman" w:hAnsi="Times New Roman"/>
          <w:sz w:val="28"/>
          <w:szCs w:val="28"/>
        </w:rPr>
        <w:t>.</w:t>
      </w:r>
    </w:p>
    <w:p w:rsidR="003341DD" w:rsidRPr="00515A4B" w:rsidRDefault="003341DD" w:rsidP="00515A4B">
      <w:pPr>
        <w:pStyle w:val="BodyText"/>
        <w:tabs>
          <w:tab w:val="left" w:pos="7230"/>
        </w:tabs>
        <w:jc w:val="both"/>
        <w:rPr>
          <w:rFonts w:ascii="Times New Roman" w:hAnsi="Times New Roman"/>
          <w:sz w:val="28"/>
          <w:szCs w:val="28"/>
        </w:rPr>
      </w:pPr>
      <w:r w:rsidRPr="00515A4B">
        <w:rPr>
          <w:rFonts w:ascii="Times New Roman" w:hAnsi="Times New Roman"/>
          <w:b/>
          <w:sz w:val="28"/>
          <w:szCs w:val="28"/>
        </w:rPr>
        <w:t xml:space="preserve">13. Наличие свободных мощностей (тепло-, водо-, электроснабжение и др.) </w:t>
      </w:r>
    </w:p>
    <w:p w:rsidR="003341DD" w:rsidRPr="00515A4B" w:rsidRDefault="003341DD" w:rsidP="004F5914">
      <w:pPr>
        <w:pStyle w:val="BodyText"/>
        <w:tabs>
          <w:tab w:val="left" w:pos="7230"/>
        </w:tabs>
        <w:ind w:firstLine="540"/>
        <w:jc w:val="both"/>
        <w:rPr>
          <w:rFonts w:ascii="Times New Roman" w:hAnsi="Times New Roman"/>
          <w:sz w:val="28"/>
          <w:szCs w:val="28"/>
        </w:rPr>
      </w:pPr>
      <w:r w:rsidRPr="00515A4B">
        <w:rPr>
          <w:rFonts w:ascii="Times New Roman" w:hAnsi="Times New Roman"/>
          <w:sz w:val="28"/>
          <w:szCs w:val="28"/>
        </w:rPr>
        <w:t xml:space="preserve">Свободных мощностей тепло-, водо-, электроснабжения на территории Карталинского муниципального района не имеется. </w:t>
      </w:r>
    </w:p>
    <w:p w:rsidR="003341DD" w:rsidRPr="00E5619D" w:rsidRDefault="003341DD" w:rsidP="004F5914">
      <w:pPr>
        <w:pStyle w:val="BodyText"/>
        <w:tabs>
          <w:tab w:val="left" w:pos="7230"/>
        </w:tabs>
        <w:ind w:firstLine="540"/>
        <w:jc w:val="both"/>
        <w:rPr>
          <w:rFonts w:ascii="Times New Roman" w:hAnsi="Times New Roman"/>
          <w:sz w:val="28"/>
          <w:szCs w:val="28"/>
        </w:rPr>
      </w:pPr>
      <w:r w:rsidRPr="00515A4B">
        <w:rPr>
          <w:rFonts w:ascii="Times New Roman" w:hAnsi="Times New Roman"/>
          <w:sz w:val="28"/>
          <w:szCs w:val="28"/>
        </w:rPr>
        <w:t>Проектная мощность станции очистки воды г. Карталы (принадлежность филиал ЮУЖД ОАО «РЖД») 7,0 тыс. м3 в сутки. Фактическая производительность составляет 5,5 м3 в сутки. Перспективное</w:t>
      </w:r>
      <w:r w:rsidRPr="00E5619D">
        <w:rPr>
          <w:rFonts w:ascii="Times New Roman" w:hAnsi="Times New Roman"/>
          <w:sz w:val="28"/>
          <w:szCs w:val="28"/>
        </w:rPr>
        <w:t xml:space="preserve"> развитие водоотведения г. Карталы с включением в общую систему составляет 1,5 тыс. м3 в сутки.</w:t>
      </w:r>
    </w:p>
    <w:p w:rsidR="003341DD" w:rsidRPr="00101125" w:rsidRDefault="003341DD" w:rsidP="000E2CBD">
      <w:pPr>
        <w:pStyle w:val="BodyText"/>
        <w:tabs>
          <w:tab w:val="left" w:pos="7230"/>
        </w:tabs>
        <w:rPr>
          <w:rFonts w:ascii="Times New Roman" w:hAnsi="Times New Roman"/>
          <w:b/>
          <w:sz w:val="28"/>
          <w:szCs w:val="28"/>
        </w:rPr>
      </w:pPr>
      <w:r w:rsidRPr="00101125">
        <w:rPr>
          <w:rFonts w:ascii="Times New Roman" w:hAnsi="Times New Roman"/>
          <w:b/>
          <w:sz w:val="28"/>
          <w:szCs w:val="28"/>
        </w:rPr>
        <w:t>14. Транспортная система</w:t>
      </w:r>
    </w:p>
    <w:p w:rsidR="003341DD" w:rsidRPr="009F67B6" w:rsidRDefault="003341DD" w:rsidP="00101125">
      <w:pPr>
        <w:ind w:firstLine="708"/>
        <w:jc w:val="both"/>
        <w:rPr>
          <w:rFonts w:ascii="Times New Roman" w:hAnsi="Times New Roman"/>
          <w:sz w:val="28"/>
          <w:szCs w:val="28"/>
        </w:rPr>
      </w:pPr>
      <w:r w:rsidRPr="00101125">
        <w:rPr>
          <w:rFonts w:ascii="Times New Roman" w:hAnsi="Times New Roman"/>
          <w:sz w:val="28"/>
          <w:szCs w:val="28"/>
        </w:rPr>
        <w:t>В Карталинском муниципальном</w:t>
      </w:r>
      <w:r w:rsidRPr="009F67B6">
        <w:rPr>
          <w:rFonts w:ascii="Times New Roman" w:hAnsi="Times New Roman"/>
          <w:sz w:val="28"/>
          <w:szCs w:val="28"/>
        </w:rPr>
        <w:t xml:space="preserve"> районе протяженность областных автомобильных дорог общего пользования регионального и межмуниципального значения, являющихся собственностью Челябинской области, составляет 334,2 км.</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В черте г. Карталы протяженность дорог и проездов 176,8 км, в том числе:</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-маршруты городского автобусного сообщения (с твердым покрытием) 32 км;</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-внутриквартальные проезды (с твердым покрытием) 10 км;</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-дороги специального назначения (движение грузового автотранспорта) с твердым покрытием 36 км.</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 xml:space="preserve">В черте сельских поселений протяженность дорог 260,2 км, в том числе 21,2 км с твердым покрытием.  </w:t>
      </w:r>
    </w:p>
    <w:p w:rsidR="003341DD" w:rsidRDefault="003341DD" w:rsidP="004F5914">
      <w:pPr>
        <w:spacing w:after="0" w:line="240" w:lineRule="auto"/>
        <w:ind w:firstLine="709"/>
        <w:jc w:val="both"/>
        <w:rPr>
          <w:rFonts w:ascii="Times New Roman" w:hAnsi="Times New Roman"/>
          <w:sz w:val="28"/>
          <w:szCs w:val="28"/>
        </w:rPr>
      </w:pPr>
      <w:r w:rsidRPr="00D42166">
        <w:rPr>
          <w:rFonts w:ascii="Times New Roman" w:hAnsi="Times New Roman"/>
          <w:sz w:val="28"/>
          <w:szCs w:val="28"/>
        </w:rPr>
        <w:t>В 2010 году работы по строительству, реконструкции, капитальному ремонту и содержанию автомобильных</w:t>
      </w:r>
      <w:r w:rsidRPr="009F67B6">
        <w:rPr>
          <w:rFonts w:ascii="Times New Roman" w:hAnsi="Times New Roman"/>
          <w:sz w:val="28"/>
          <w:szCs w:val="28"/>
        </w:rPr>
        <w:t xml:space="preserve"> дорог осуществлены подрядными организациями ОГУП «Карталинское ПРСД», МУП «ЖКХ</w:t>
      </w:r>
      <w:r>
        <w:rPr>
          <w:rFonts w:ascii="Times New Roman" w:hAnsi="Times New Roman"/>
          <w:sz w:val="28"/>
          <w:szCs w:val="28"/>
        </w:rPr>
        <w:t xml:space="preserve">» сельских поселений. </w:t>
      </w:r>
    </w:p>
    <w:p w:rsidR="003341DD"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Капитальный ремонт и реконструкция дорог с твердым покрытием выполнен:</w:t>
      </w:r>
    </w:p>
    <w:p w:rsidR="003341DD"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 ремонт улично-дорожной сети города Карталы: пер.Дзержинского, ул.Гагарина, ул.Свердлова, проезд ул.Ленина - ул.Пушкина, пер. Нефтебазный, тротуар по ул. Бр.Кашириных г.Карталы, микрорайон Карталы-2 от дома № 7 по ул.Цветаевой до перекрестка у ул.Есенина общей площадью 26973 кв.м. Освоено за счет средств областного бюджета 31500,0 тыс.рублей;</w:t>
      </w:r>
    </w:p>
    <w:p w:rsidR="003341DD"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 капитальный ремонт 1.04 км автодороги ул. Зеленая п.Центральный. Освоено за счет средств областного бюджета 3437,0тыс.руб.;</w:t>
      </w:r>
    </w:p>
    <w:p w:rsidR="003341DD" w:rsidRPr="009F67B6"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 ремонт улично-дорожной сети по автобусным маршрутам (ул.Ленина, ул.Пушкина, ул.Славы, ул.Бр.Кашириных,  пер. Нефтебазный города Карталы) общей площадью 2340 кв.м. Освоено за счет средств местного бюджета 1500,0 тыс.руб.</w:t>
      </w:r>
    </w:p>
    <w:p w:rsidR="003341DD"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Строительство и ремонт дорог с щебеночным покрытием выполнен:</w:t>
      </w:r>
    </w:p>
    <w:p w:rsidR="003341DD"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 в городе Карталы общей площадью  200795 кв.м.;</w:t>
      </w:r>
    </w:p>
    <w:p w:rsidR="003341DD"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 межпоселковых дорог п.Сухореченский-п.Рассветный 1.0 км; п.Сухореченский- п.Новокатенино  протяженностью 8.0 км.</w:t>
      </w:r>
    </w:p>
    <w:p w:rsidR="003341DD" w:rsidRPr="009F67B6" w:rsidRDefault="003341DD" w:rsidP="004F5914">
      <w:pPr>
        <w:spacing w:after="0" w:line="240" w:lineRule="auto"/>
        <w:ind w:firstLine="709"/>
        <w:jc w:val="both"/>
        <w:rPr>
          <w:rFonts w:ascii="Times New Roman" w:hAnsi="Times New Roman"/>
          <w:sz w:val="28"/>
          <w:szCs w:val="28"/>
        </w:rPr>
      </w:pPr>
      <w:r>
        <w:rPr>
          <w:rFonts w:ascii="Times New Roman" w:hAnsi="Times New Roman"/>
          <w:sz w:val="28"/>
          <w:szCs w:val="28"/>
        </w:rPr>
        <w:t>Осуществлялось текущее содержание автомобильных автодорог.</w:t>
      </w:r>
    </w:p>
    <w:p w:rsidR="003341DD"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 xml:space="preserve">Город Карталы является узловой станцией Южно-Уральской железной дороги ОАО «РЖД». Осуществляется транзит грузовых и пассажирских перевозок в направлениях: города Челябинск и Магнитогорск Челябинской области, город Орск Оренбургской области, город Тобол государство Казахстан. </w:t>
      </w:r>
    </w:p>
    <w:p w:rsidR="003341DD" w:rsidRPr="009F67B6" w:rsidRDefault="003341DD" w:rsidP="004F5914">
      <w:pPr>
        <w:spacing w:after="0" w:line="240" w:lineRule="auto"/>
        <w:ind w:firstLine="709"/>
        <w:jc w:val="both"/>
        <w:rPr>
          <w:rFonts w:ascii="Times New Roman" w:hAnsi="Times New Roman"/>
          <w:sz w:val="28"/>
          <w:szCs w:val="28"/>
        </w:rPr>
      </w:pPr>
    </w:p>
    <w:p w:rsidR="003341DD" w:rsidRPr="004F5914" w:rsidRDefault="003341DD" w:rsidP="004F5914">
      <w:pPr>
        <w:jc w:val="both"/>
        <w:rPr>
          <w:rFonts w:ascii="Times New Roman" w:hAnsi="Times New Roman"/>
          <w:b/>
          <w:sz w:val="28"/>
          <w:szCs w:val="28"/>
        </w:rPr>
      </w:pPr>
      <w:r w:rsidRPr="004F5914">
        <w:rPr>
          <w:rFonts w:ascii="Times New Roman" w:hAnsi="Times New Roman"/>
          <w:b/>
          <w:sz w:val="28"/>
          <w:szCs w:val="28"/>
        </w:rPr>
        <w:t>15.Связь</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 xml:space="preserve">В городе Карталы положение по обеспечению населения телефонной связью расценивается как хорошее: на 100 жителей приходится более 25 телефонов. Функционируют четыре основные телефонные станции: две станции АТС ОАО «Уралсвязьинформ», АТС ЮУЖД, АТС ЛПУ МГ. Для удовлетворения спроса жителей города на телефонную связь выполнено расширение на 912 номеров трех существующих станций «ЭЛКОМ» ООО «КВАНТ». Росту обеспеченности населения услугами сотовых операторов способствует увеличение количества станций сотовой связи. Функционируют базовые станции сотовой связи: МТС, </w:t>
      </w:r>
      <w:r w:rsidRPr="004F5914">
        <w:rPr>
          <w:rFonts w:ascii="Times New Roman" w:hAnsi="Times New Roman"/>
          <w:sz w:val="28"/>
          <w:szCs w:val="28"/>
        </w:rPr>
        <w:t>Utel</w:t>
      </w:r>
      <w:r w:rsidRPr="009F67B6">
        <w:rPr>
          <w:rFonts w:ascii="Times New Roman" w:hAnsi="Times New Roman"/>
          <w:sz w:val="28"/>
          <w:szCs w:val="28"/>
        </w:rPr>
        <w:t>, Теле-2, МегаФон, Билайн.</w:t>
      </w:r>
    </w:p>
    <w:p w:rsidR="003341DD"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На территориях одиннадцати сельских поселений, в центральных населенных пунктах, функционируют сельские координатные АТС. Замену оборудования, обеспечение качества  работ сельских АТС осуществляет ОАО «Уралсвязьинформ». Сельские АТС  в достаточной степени удовлетворяют потребность населения в телефонных номе</w:t>
      </w:r>
      <w:r>
        <w:rPr>
          <w:rFonts w:ascii="Times New Roman" w:hAnsi="Times New Roman"/>
          <w:sz w:val="28"/>
          <w:szCs w:val="28"/>
        </w:rPr>
        <w:t>рах: на 100 жителей приходится 5</w:t>
      </w:r>
      <w:r w:rsidRPr="009F67B6">
        <w:rPr>
          <w:rFonts w:ascii="Times New Roman" w:hAnsi="Times New Roman"/>
          <w:sz w:val="28"/>
          <w:szCs w:val="28"/>
        </w:rPr>
        <w:t xml:space="preserve"> телефонов. Удовлетворение потребности населения в услугах связи осуществляется за счет внедрения современных видов связи: сотовой и подключения к сети Интернет. Установлены базовые станции связи: МТС, </w:t>
      </w:r>
      <w:r w:rsidRPr="004F5914">
        <w:rPr>
          <w:rFonts w:ascii="Times New Roman" w:hAnsi="Times New Roman"/>
          <w:sz w:val="28"/>
          <w:szCs w:val="28"/>
        </w:rPr>
        <w:t>Utel</w:t>
      </w:r>
      <w:r w:rsidRPr="009F67B6">
        <w:rPr>
          <w:rFonts w:ascii="Times New Roman" w:hAnsi="Times New Roman"/>
          <w:sz w:val="28"/>
          <w:szCs w:val="28"/>
        </w:rPr>
        <w:t xml:space="preserve">, Теле-2, МегаФон. </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 xml:space="preserve">Отделения связи, администрации поселений, МОУ СОШ и другие  подключены к сети Интернет.  </w:t>
      </w:r>
    </w:p>
    <w:p w:rsidR="003341DD" w:rsidRPr="009F67B6" w:rsidRDefault="003341DD" w:rsidP="004F5914">
      <w:pPr>
        <w:spacing w:after="0" w:line="240" w:lineRule="auto"/>
        <w:ind w:firstLine="709"/>
        <w:jc w:val="both"/>
        <w:rPr>
          <w:rFonts w:ascii="Times New Roman" w:hAnsi="Times New Roman"/>
          <w:sz w:val="28"/>
          <w:szCs w:val="28"/>
        </w:rPr>
      </w:pPr>
      <w:r w:rsidRPr="009F67B6">
        <w:rPr>
          <w:rFonts w:ascii="Times New Roman" w:hAnsi="Times New Roman"/>
          <w:sz w:val="28"/>
          <w:szCs w:val="28"/>
        </w:rPr>
        <w:t>На территории Карталинского района оказывает услуги населению двадцать одно УФПС Челябинской области филиала ФГУП «Почта России». Отделения связи предоставляют следующие услуги населению: почтовая связь,  подписка периодических изданий, почтовые переводы, оплата коммунальных услуг, оплата банковских кредитов и другие.</w:t>
      </w:r>
    </w:p>
    <w:p w:rsidR="003341DD" w:rsidRDefault="003341DD" w:rsidP="000E2CBD">
      <w:pPr>
        <w:rPr>
          <w:rFonts w:ascii="Times New Roman" w:hAnsi="Times New Roman"/>
          <w:b/>
          <w:sz w:val="28"/>
          <w:szCs w:val="28"/>
        </w:rPr>
      </w:pPr>
    </w:p>
    <w:p w:rsidR="003341DD" w:rsidRDefault="003341DD" w:rsidP="000E2CBD">
      <w:pPr>
        <w:rPr>
          <w:rFonts w:ascii="Times New Roman" w:hAnsi="Times New Roman"/>
          <w:b/>
          <w:sz w:val="28"/>
          <w:szCs w:val="28"/>
        </w:rPr>
      </w:pPr>
      <w:r>
        <w:rPr>
          <w:rFonts w:ascii="Times New Roman" w:hAnsi="Times New Roman"/>
          <w:b/>
          <w:sz w:val="28"/>
          <w:szCs w:val="28"/>
        </w:rPr>
        <w:t>16. Здравоохранение</w:t>
      </w:r>
    </w:p>
    <w:p w:rsidR="003341DD" w:rsidRPr="004F5914" w:rsidRDefault="003341DD" w:rsidP="000E2CBD">
      <w:pPr>
        <w:rPr>
          <w:rFonts w:ascii="Times New Roman" w:hAnsi="Times New Roman"/>
          <w:sz w:val="28"/>
          <w:szCs w:val="28"/>
        </w:rPr>
      </w:pPr>
      <w:r w:rsidRPr="004F5914">
        <w:rPr>
          <w:rFonts w:ascii="Times New Roman" w:hAnsi="Times New Roman"/>
          <w:sz w:val="28"/>
          <w:szCs w:val="28"/>
        </w:rPr>
        <w:t>Сеть учреждений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3"/>
        <w:gridCol w:w="4742"/>
        <w:gridCol w:w="1776"/>
        <w:gridCol w:w="1769"/>
      </w:tblGrid>
      <w:tr w:rsidR="003341DD" w:rsidRPr="00800D1C" w:rsidTr="005F3931">
        <w:tc>
          <w:tcPr>
            <w:tcW w:w="1282"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 п/п</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Наименование</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 измерения</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Кол-во</w:t>
            </w:r>
          </w:p>
        </w:tc>
      </w:tr>
      <w:tr w:rsidR="003341DD" w:rsidRPr="00800D1C" w:rsidTr="005F3931">
        <w:tc>
          <w:tcPr>
            <w:tcW w:w="1282" w:type="dxa"/>
          </w:tcPr>
          <w:p w:rsidR="003341DD" w:rsidRPr="00800D1C" w:rsidRDefault="003341DD" w:rsidP="004F5914">
            <w:pPr>
              <w:spacing w:after="0" w:line="240" w:lineRule="auto"/>
              <w:ind w:left="360"/>
              <w:jc w:val="right"/>
              <w:rPr>
                <w:rFonts w:ascii="Times New Roman" w:hAnsi="Times New Roman"/>
                <w:sz w:val="28"/>
                <w:szCs w:val="28"/>
              </w:rPr>
            </w:pPr>
            <w:r w:rsidRPr="00800D1C">
              <w:rPr>
                <w:rFonts w:ascii="Times New Roman" w:hAnsi="Times New Roman"/>
                <w:sz w:val="28"/>
                <w:szCs w:val="28"/>
              </w:rPr>
              <w:t>1</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больничных учреждений (юридическое лицо)</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w:t>
            </w:r>
          </w:p>
        </w:tc>
      </w:tr>
      <w:tr w:rsidR="003341DD" w:rsidRPr="00800D1C" w:rsidTr="005F3931">
        <w:tc>
          <w:tcPr>
            <w:tcW w:w="1282" w:type="dxa"/>
          </w:tcPr>
          <w:p w:rsidR="003341DD" w:rsidRPr="00800D1C" w:rsidRDefault="003341DD" w:rsidP="004F5914">
            <w:pPr>
              <w:spacing w:after="0" w:line="240" w:lineRule="auto"/>
              <w:ind w:left="360"/>
              <w:jc w:val="right"/>
              <w:rPr>
                <w:rFonts w:ascii="Times New Roman" w:hAnsi="Times New Roman"/>
                <w:sz w:val="28"/>
                <w:szCs w:val="28"/>
              </w:rPr>
            </w:pPr>
            <w:r w:rsidRPr="00800D1C">
              <w:rPr>
                <w:rFonts w:ascii="Times New Roman" w:hAnsi="Times New Roman"/>
                <w:sz w:val="28"/>
                <w:szCs w:val="28"/>
              </w:rPr>
              <w:t>2</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муниципальных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w:t>
            </w:r>
          </w:p>
        </w:tc>
      </w:tr>
      <w:tr w:rsidR="003341DD" w:rsidRPr="00800D1C" w:rsidTr="005F3931">
        <w:tc>
          <w:tcPr>
            <w:tcW w:w="1282" w:type="dxa"/>
          </w:tcPr>
          <w:p w:rsidR="003341DD" w:rsidRPr="00800D1C" w:rsidRDefault="003341DD" w:rsidP="004F5914">
            <w:pPr>
              <w:spacing w:after="0" w:line="240" w:lineRule="auto"/>
              <w:ind w:left="360"/>
              <w:jc w:val="right"/>
              <w:rPr>
                <w:rFonts w:ascii="Times New Roman" w:hAnsi="Times New Roman"/>
                <w:sz w:val="28"/>
                <w:szCs w:val="28"/>
              </w:rPr>
            </w:pPr>
            <w:r w:rsidRPr="00800D1C">
              <w:rPr>
                <w:rFonts w:ascii="Times New Roman" w:hAnsi="Times New Roman"/>
                <w:sz w:val="28"/>
                <w:szCs w:val="28"/>
              </w:rPr>
              <w:t>3</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Районные участковые больницы в составе ЦРБ, другие больничные отделения в составе ЛПУ</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4</w:t>
            </w:r>
          </w:p>
        </w:tc>
      </w:tr>
      <w:tr w:rsidR="003341DD" w:rsidRPr="00800D1C" w:rsidTr="005F3931">
        <w:tc>
          <w:tcPr>
            <w:tcW w:w="1282" w:type="dxa"/>
          </w:tcPr>
          <w:p w:rsidR="003341DD" w:rsidRPr="00800D1C" w:rsidRDefault="003341DD" w:rsidP="004F5914">
            <w:pPr>
              <w:spacing w:after="0" w:line="240" w:lineRule="auto"/>
              <w:ind w:left="360"/>
              <w:jc w:val="right"/>
              <w:rPr>
                <w:rFonts w:ascii="Times New Roman" w:hAnsi="Times New Roman"/>
                <w:sz w:val="28"/>
                <w:szCs w:val="28"/>
              </w:rPr>
            </w:pPr>
            <w:r w:rsidRPr="00800D1C">
              <w:rPr>
                <w:rFonts w:ascii="Times New Roman" w:hAnsi="Times New Roman"/>
                <w:sz w:val="28"/>
                <w:szCs w:val="28"/>
              </w:rPr>
              <w:t>4</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в составе муниципальных больничных учреждений и других ЛПУ</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4</w:t>
            </w:r>
          </w:p>
        </w:tc>
      </w:tr>
      <w:tr w:rsidR="003341DD" w:rsidRPr="00800D1C" w:rsidTr="005F3931">
        <w:tc>
          <w:tcPr>
            <w:tcW w:w="1282" w:type="dxa"/>
          </w:tcPr>
          <w:p w:rsidR="003341DD" w:rsidRPr="00800D1C" w:rsidRDefault="003341DD" w:rsidP="004F5914">
            <w:pPr>
              <w:spacing w:after="0" w:line="240" w:lineRule="auto"/>
              <w:ind w:left="360"/>
              <w:jc w:val="right"/>
              <w:rPr>
                <w:rFonts w:ascii="Times New Roman" w:hAnsi="Times New Roman"/>
                <w:sz w:val="28"/>
                <w:szCs w:val="28"/>
              </w:rPr>
            </w:pPr>
            <w:r w:rsidRPr="00800D1C">
              <w:rPr>
                <w:rFonts w:ascii="Times New Roman" w:hAnsi="Times New Roman"/>
                <w:sz w:val="28"/>
                <w:szCs w:val="28"/>
              </w:rPr>
              <w:t>5</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коек  в больничных отделениях в составе ЦРБ и других коек</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коек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399</w:t>
            </w:r>
          </w:p>
        </w:tc>
      </w:tr>
      <w:tr w:rsidR="003341DD" w:rsidRPr="00800D1C" w:rsidTr="005F3931">
        <w:tc>
          <w:tcPr>
            <w:tcW w:w="1282" w:type="dxa"/>
          </w:tcPr>
          <w:p w:rsidR="003341DD" w:rsidRPr="00800D1C" w:rsidRDefault="003341DD" w:rsidP="004F5914">
            <w:pPr>
              <w:spacing w:after="0" w:line="240" w:lineRule="auto"/>
              <w:ind w:left="360"/>
              <w:jc w:val="right"/>
              <w:rPr>
                <w:rFonts w:ascii="Times New Roman" w:hAnsi="Times New Roman"/>
                <w:sz w:val="28"/>
                <w:szCs w:val="28"/>
              </w:rPr>
            </w:pPr>
            <w:r w:rsidRPr="00800D1C">
              <w:rPr>
                <w:rFonts w:ascii="Times New Roman" w:hAnsi="Times New Roman"/>
                <w:sz w:val="28"/>
                <w:szCs w:val="28"/>
              </w:rPr>
              <w:t>6</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Их них в муниципальных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коек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399</w:t>
            </w:r>
          </w:p>
        </w:tc>
      </w:tr>
      <w:tr w:rsidR="003341DD" w:rsidRPr="00800D1C" w:rsidTr="005F3931">
        <w:tc>
          <w:tcPr>
            <w:tcW w:w="1282" w:type="dxa"/>
          </w:tcPr>
          <w:p w:rsidR="003341DD" w:rsidRPr="00800D1C" w:rsidRDefault="003341DD" w:rsidP="004F5914">
            <w:pPr>
              <w:spacing w:after="0" w:line="240" w:lineRule="auto"/>
              <w:ind w:left="426"/>
              <w:jc w:val="right"/>
              <w:rPr>
                <w:rFonts w:ascii="Times New Roman" w:hAnsi="Times New Roman"/>
                <w:sz w:val="28"/>
                <w:szCs w:val="28"/>
              </w:rPr>
            </w:pPr>
            <w:r w:rsidRPr="00800D1C">
              <w:rPr>
                <w:rFonts w:ascii="Times New Roman" w:hAnsi="Times New Roman"/>
                <w:sz w:val="28"/>
                <w:szCs w:val="28"/>
              </w:rPr>
              <w:t>7</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женских консультаций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 </w:t>
            </w:r>
          </w:p>
        </w:tc>
      </w:tr>
      <w:tr w:rsidR="003341DD" w:rsidRPr="00800D1C" w:rsidTr="005F3931">
        <w:tc>
          <w:tcPr>
            <w:tcW w:w="1282" w:type="dxa"/>
          </w:tcPr>
          <w:p w:rsidR="003341DD" w:rsidRPr="00800D1C" w:rsidRDefault="003341DD" w:rsidP="004F5914">
            <w:pPr>
              <w:spacing w:after="0" w:line="240" w:lineRule="auto"/>
              <w:ind w:left="426"/>
              <w:jc w:val="right"/>
              <w:rPr>
                <w:rFonts w:ascii="Times New Roman" w:hAnsi="Times New Roman"/>
                <w:sz w:val="28"/>
                <w:szCs w:val="28"/>
              </w:rPr>
            </w:pPr>
            <w:r w:rsidRPr="00800D1C">
              <w:rPr>
                <w:rFonts w:ascii="Times New Roman" w:hAnsi="Times New Roman"/>
                <w:sz w:val="28"/>
                <w:szCs w:val="28"/>
              </w:rPr>
              <w:t>8</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Самостоятельных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 </w:t>
            </w:r>
          </w:p>
        </w:tc>
      </w:tr>
      <w:tr w:rsidR="003341DD" w:rsidRPr="00800D1C" w:rsidTr="005F3931">
        <w:tc>
          <w:tcPr>
            <w:tcW w:w="1282" w:type="dxa"/>
          </w:tcPr>
          <w:p w:rsidR="003341DD" w:rsidRPr="00800D1C" w:rsidRDefault="003341DD" w:rsidP="004F5914">
            <w:pPr>
              <w:spacing w:after="0" w:line="240" w:lineRule="auto"/>
              <w:ind w:left="786"/>
              <w:jc w:val="right"/>
              <w:rPr>
                <w:rFonts w:ascii="Times New Roman" w:hAnsi="Times New Roman"/>
                <w:sz w:val="28"/>
                <w:szCs w:val="28"/>
              </w:rPr>
            </w:pPr>
            <w:r w:rsidRPr="00800D1C">
              <w:rPr>
                <w:rFonts w:ascii="Times New Roman" w:hAnsi="Times New Roman"/>
                <w:sz w:val="28"/>
                <w:szCs w:val="28"/>
              </w:rPr>
              <w:t>9</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муниципальных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 </w:t>
            </w:r>
          </w:p>
        </w:tc>
      </w:tr>
      <w:tr w:rsidR="003341DD" w:rsidRPr="00800D1C" w:rsidTr="005F3931">
        <w:tc>
          <w:tcPr>
            <w:tcW w:w="1282" w:type="dxa"/>
          </w:tcPr>
          <w:p w:rsidR="003341DD" w:rsidRPr="00800D1C" w:rsidRDefault="003341DD" w:rsidP="004F5914">
            <w:pPr>
              <w:spacing w:after="0" w:line="240" w:lineRule="auto"/>
              <w:ind w:left="786"/>
              <w:jc w:val="right"/>
              <w:rPr>
                <w:rFonts w:ascii="Times New Roman" w:hAnsi="Times New Roman"/>
                <w:sz w:val="28"/>
                <w:szCs w:val="28"/>
              </w:rPr>
            </w:pPr>
            <w:r w:rsidRPr="00800D1C">
              <w:rPr>
                <w:rFonts w:ascii="Times New Roman" w:hAnsi="Times New Roman"/>
                <w:sz w:val="28"/>
                <w:szCs w:val="28"/>
              </w:rPr>
              <w:t>10</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поликлинических акушерско-гинекологических отделений (кабинетов), женских консультаций в составе больничных учреждений и других ЛПУ</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1</w:t>
            </w:r>
          </w:p>
        </w:tc>
      </w:tr>
      <w:tr w:rsidR="003341DD" w:rsidRPr="00800D1C" w:rsidTr="005F3931">
        <w:tc>
          <w:tcPr>
            <w:tcW w:w="1282" w:type="dxa"/>
          </w:tcPr>
          <w:p w:rsidR="003341DD" w:rsidRPr="00800D1C" w:rsidRDefault="003341DD" w:rsidP="004F5914">
            <w:pPr>
              <w:spacing w:after="0" w:line="240" w:lineRule="auto"/>
              <w:ind w:left="426"/>
              <w:jc w:val="right"/>
              <w:rPr>
                <w:rFonts w:ascii="Times New Roman" w:hAnsi="Times New Roman"/>
                <w:sz w:val="28"/>
                <w:szCs w:val="28"/>
              </w:rPr>
            </w:pPr>
            <w:r w:rsidRPr="00800D1C">
              <w:rPr>
                <w:rFonts w:ascii="Times New Roman" w:hAnsi="Times New Roman"/>
                <w:sz w:val="28"/>
                <w:szCs w:val="28"/>
              </w:rPr>
              <w:t>11</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муниципальные</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1</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12</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поликлинических детских отделений (кабинетов) в составе больничных учреждений и других ЛПУ</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13</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в составе муниципальных учреждений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14</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поликлинических стоматологических отделений (кабинетов) в составе больничных учреждений и других ЛПУ</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w:t>
            </w:r>
          </w:p>
        </w:tc>
      </w:tr>
      <w:tr w:rsidR="003341DD" w:rsidRPr="00800D1C" w:rsidTr="005F3931">
        <w:tc>
          <w:tcPr>
            <w:tcW w:w="1282" w:type="dxa"/>
          </w:tcPr>
          <w:p w:rsidR="003341DD" w:rsidRPr="00800D1C" w:rsidRDefault="003341DD" w:rsidP="004F5914">
            <w:pPr>
              <w:spacing w:after="0" w:line="240" w:lineRule="auto"/>
              <w:ind w:left="360"/>
              <w:jc w:val="right"/>
              <w:rPr>
                <w:rFonts w:ascii="Times New Roman" w:hAnsi="Times New Roman"/>
                <w:sz w:val="28"/>
                <w:szCs w:val="28"/>
              </w:rPr>
            </w:pPr>
            <w:r w:rsidRPr="00800D1C">
              <w:rPr>
                <w:rFonts w:ascii="Times New Roman" w:hAnsi="Times New Roman"/>
                <w:sz w:val="28"/>
                <w:szCs w:val="28"/>
              </w:rPr>
              <w:t>15</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в составе муниципальных учреждений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w:t>
            </w:r>
          </w:p>
        </w:tc>
      </w:tr>
      <w:tr w:rsidR="003341DD" w:rsidRPr="00800D1C" w:rsidTr="005F3931">
        <w:tc>
          <w:tcPr>
            <w:tcW w:w="1282" w:type="dxa"/>
          </w:tcPr>
          <w:p w:rsidR="003341DD" w:rsidRPr="00800D1C" w:rsidRDefault="003341DD" w:rsidP="004F5914">
            <w:pPr>
              <w:spacing w:after="0" w:line="240" w:lineRule="auto"/>
              <w:ind w:left="786"/>
              <w:jc w:val="right"/>
              <w:rPr>
                <w:rFonts w:ascii="Times New Roman" w:hAnsi="Times New Roman"/>
                <w:sz w:val="28"/>
                <w:szCs w:val="28"/>
              </w:rPr>
            </w:pPr>
            <w:r w:rsidRPr="00800D1C">
              <w:rPr>
                <w:rFonts w:ascii="Times New Roman" w:hAnsi="Times New Roman"/>
                <w:sz w:val="28"/>
                <w:szCs w:val="28"/>
              </w:rPr>
              <w:t>16</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в составе муниципальных больничных учреждений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w:t>
            </w:r>
          </w:p>
        </w:tc>
      </w:tr>
      <w:tr w:rsidR="003341DD" w:rsidRPr="00800D1C" w:rsidTr="005F3931">
        <w:tc>
          <w:tcPr>
            <w:tcW w:w="1282" w:type="dxa"/>
          </w:tcPr>
          <w:p w:rsidR="003341DD" w:rsidRPr="00800D1C" w:rsidRDefault="003341DD" w:rsidP="004F5914">
            <w:pPr>
              <w:spacing w:after="0" w:line="240" w:lineRule="auto"/>
              <w:ind w:left="786"/>
              <w:jc w:val="right"/>
              <w:rPr>
                <w:rFonts w:ascii="Times New Roman" w:hAnsi="Times New Roman"/>
                <w:sz w:val="28"/>
                <w:szCs w:val="28"/>
              </w:rPr>
            </w:pPr>
            <w:r w:rsidRPr="00800D1C">
              <w:rPr>
                <w:rFonts w:ascii="Times New Roman" w:hAnsi="Times New Roman"/>
                <w:sz w:val="28"/>
                <w:szCs w:val="28"/>
              </w:rPr>
              <w:t>17</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детских поликлиник</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 </w:t>
            </w:r>
          </w:p>
        </w:tc>
      </w:tr>
      <w:tr w:rsidR="003341DD" w:rsidRPr="00800D1C" w:rsidTr="005F3931">
        <w:tc>
          <w:tcPr>
            <w:tcW w:w="1282" w:type="dxa"/>
          </w:tcPr>
          <w:p w:rsidR="003341DD" w:rsidRPr="00800D1C" w:rsidRDefault="003341DD" w:rsidP="004F5914">
            <w:pPr>
              <w:spacing w:after="0" w:line="240" w:lineRule="auto"/>
              <w:jc w:val="right"/>
              <w:rPr>
                <w:rFonts w:ascii="Times New Roman" w:hAnsi="Times New Roman"/>
                <w:sz w:val="28"/>
                <w:szCs w:val="28"/>
              </w:rPr>
            </w:pPr>
            <w:r w:rsidRPr="00800D1C">
              <w:rPr>
                <w:rFonts w:ascii="Times New Roman" w:hAnsi="Times New Roman"/>
                <w:sz w:val="28"/>
                <w:szCs w:val="28"/>
              </w:rPr>
              <w:t>18</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муниципальных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 </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19</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детских отделений (кабинетов)</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4</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20</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в составе муниципальных детских поликлиник</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 </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22</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Отделение скорой помощи в составе больничных учреждений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23</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муниципальных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1</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24</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Мощность (число посещений в смену) амбулаторно-поликлинических учреждений (самостоятельных и входящих в состав больниц)</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Посещений в смену</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560</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25</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Их них муниципальных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Посещений в смену</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560</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26</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фельдшерско-акушерских пунктов</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27</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27</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Из них в составе муниципального учреждения здравоохранения</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Единица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27</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28</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Численность врачей всех специальностей (без зубных ) в учреждениях здравоохранения</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человек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46</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29</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Их них в муниципальных учреждениях здравоохранения</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человек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46</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30</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Численность среднего медицинского персонала в учреждениях здравоохранения</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человек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296</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31</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Их них в муниципальных учреждениях здравоохранения</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человек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296</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32</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негосударственных больничных учреждений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Единица </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33</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коек в негосударственных учреждений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Койка</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100</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34</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Мощность негосударственных амбулаторно-поликлинических учреждений</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Посещений в смену</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375</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35</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Число врачей всех специальностей (без зубных) в негосударственных лечебно-профилактических учреждениях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человек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35</w:t>
            </w:r>
          </w:p>
        </w:tc>
      </w:tr>
      <w:tr w:rsidR="003341DD" w:rsidRPr="00800D1C" w:rsidTr="005F3931">
        <w:tc>
          <w:tcPr>
            <w:tcW w:w="1282" w:type="dxa"/>
          </w:tcPr>
          <w:p w:rsidR="003341DD" w:rsidRPr="00800D1C" w:rsidRDefault="003341DD" w:rsidP="004F5914">
            <w:pPr>
              <w:spacing w:after="0" w:line="240" w:lineRule="auto"/>
              <w:ind w:left="786"/>
              <w:rPr>
                <w:rFonts w:ascii="Times New Roman" w:hAnsi="Times New Roman"/>
                <w:sz w:val="28"/>
                <w:szCs w:val="28"/>
              </w:rPr>
            </w:pPr>
            <w:r w:rsidRPr="00800D1C">
              <w:rPr>
                <w:rFonts w:ascii="Times New Roman" w:hAnsi="Times New Roman"/>
                <w:sz w:val="28"/>
                <w:szCs w:val="28"/>
              </w:rPr>
              <w:t>36</w:t>
            </w:r>
          </w:p>
        </w:tc>
        <w:tc>
          <w:tcPr>
            <w:tcW w:w="4743"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Численность среднего медицинского персонала в негосударственных лечебно-профилактических учреждениях</w:t>
            </w:r>
          </w:p>
        </w:tc>
        <w:tc>
          <w:tcPr>
            <w:tcW w:w="1776"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человек</w:t>
            </w:r>
          </w:p>
        </w:tc>
        <w:tc>
          <w:tcPr>
            <w:tcW w:w="1769"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110</w:t>
            </w:r>
          </w:p>
        </w:tc>
      </w:tr>
    </w:tbl>
    <w:p w:rsidR="003341DD" w:rsidRDefault="003341DD" w:rsidP="000E2CBD">
      <w:pPr>
        <w:rPr>
          <w:rFonts w:ascii="Times New Roman" w:hAnsi="Times New Roman"/>
          <w:b/>
          <w:sz w:val="28"/>
          <w:szCs w:val="28"/>
        </w:rPr>
      </w:pPr>
    </w:p>
    <w:p w:rsidR="003341DD" w:rsidRDefault="003341DD" w:rsidP="000E2CBD">
      <w:pPr>
        <w:rPr>
          <w:rFonts w:ascii="Times New Roman" w:hAnsi="Times New Roman"/>
          <w:b/>
          <w:sz w:val="28"/>
          <w:szCs w:val="28"/>
        </w:rPr>
      </w:pPr>
      <w:r>
        <w:rPr>
          <w:rFonts w:ascii="Times New Roman" w:hAnsi="Times New Roman"/>
          <w:b/>
          <w:sz w:val="28"/>
          <w:szCs w:val="28"/>
        </w:rPr>
        <w:t>17. Образование, физическая культура спорт.</w:t>
      </w:r>
    </w:p>
    <w:p w:rsidR="003341DD" w:rsidRDefault="003341DD" w:rsidP="004F5914">
      <w:pPr>
        <w:spacing w:after="0" w:line="240" w:lineRule="auto"/>
        <w:rPr>
          <w:rFonts w:ascii="Times New Roman" w:hAnsi="Times New Roman"/>
          <w:sz w:val="28"/>
          <w:szCs w:val="28"/>
        </w:rPr>
      </w:pPr>
      <w:r>
        <w:rPr>
          <w:rFonts w:ascii="Times New Roman" w:hAnsi="Times New Roman"/>
          <w:sz w:val="28"/>
          <w:szCs w:val="28"/>
        </w:rPr>
        <w:t>Средние общеобразовательные школы (город) -5</w:t>
      </w:r>
    </w:p>
    <w:p w:rsidR="003341DD" w:rsidRDefault="003341DD" w:rsidP="004F5914">
      <w:pPr>
        <w:spacing w:after="0" w:line="240" w:lineRule="auto"/>
        <w:rPr>
          <w:rFonts w:ascii="Times New Roman" w:hAnsi="Times New Roman"/>
          <w:sz w:val="28"/>
          <w:szCs w:val="28"/>
        </w:rPr>
      </w:pPr>
      <w:r>
        <w:rPr>
          <w:rFonts w:ascii="Times New Roman" w:hAnsi="Times New Roman"/>
          <w:sz w:val="28"/>
          <w:szCs w:val="28"/>
        </w:rPr>
        <w:t>Средние общеобразовательные школы (базовые) -11</w:t>
      </w:r>
    </w:p>
    <w:p w:rsidR="003341DD" w:rsidRDefault="003341DD" w:rsidP="004F5914">
      <w:pPr>
        <w:spacing w:after="0" w:line="240" w:lineRule="auto"/>
        <w:rPr>
          <w:rFonts w:ascii="Times New Roman" w:hAnsi="Times New Roman"/>
          <w:sz w:val="28"/>
          <w:szCs w:val="28"/>
        </w:rPr>
      </w:pPr>
      <w:r>
        <w:rPr>
          <w:rFonts w:ascii="Times New Roman" w:hAnsi="Times New Roman"/>
          <w:sz w:val="28"/>
          <w:szCs w:val="28"/>
        </w:rPr>
        <w:t>Дошкольные образовательные учреждения – 35</w:t>
      </w:r>
    </w:p>
    <w:p w:rsidR="003341DD" w:rsidRDefault="003341DD" w:rsidP="004F5914">
      <w:pPr>
        <w:spacing w:after="0" w:line="240" w:lineRule="auto"/>
        <w:rPr>
          <w:rFonts w:ascii="Times New Roman" w:hAnsi="Times New Roman"/>
          <w:sz w:val="28"/>
          <w:szCs w:val="28"/>
        </w:rPr>
      </w:pPr>
      <w:r>
        <w:rPr>
          <w:rFonts w:ascii="Times New Roman" w:hAnsi="Times New Roman"/>
          <w:sz w:val="28"/>
          <w:szCs w:val="28"/>
        </w:rPr>
        <w:t>Вечерняя (сменная) общеобразовательная школа – 1</w:t>
      </w:r>
    </w:p>
    <w:p w:rsidR="003341DD" w:rsidRDefault="003341DD" w:rsidP="004F5914">
      <w:pPr>
        <w:spacing w:after="0" w:line="240" w:lineRule="auto"/>
        <w:rPr>
          <w:rFonts w:ascii="Times New Roman" w:hAnsi="Times New Roman"/>
          <w:sz w:val="28"/>
          <w:szCs w:val="28"/>
        </w:rPr>
      </w:pPr>
      <w:r>
        <w:rPr>
          <w:rFonts w:ascii="Times New Roman" w:hAnsi="Times New Roman"/>
          <w:sz w:val="28"/>
          <w:szCs w:val="28"/>
        </w:rPr>
        <w:t>Детско-юношеская спортивная школа – 2</w:t>
      </w:r>
    </w:p>
    <w:p w:rsidR="003341DD" w:rsidRDefault="003341DD" w:rsidP="004F5914">
      <w:pPr>
        <w:spacing w:after="0" w:line="240" w:lineRule="auto"/>
        <w:rPr>
          <w:rFonts w:ascii="Times New Roman" w:hAnsi="Times New Roman"/>
          <w:sz w:val="28"/>
          <w:szCs w:val="28"/>
        </w:rPr>
      </w:pPr>
      <w:r>
        <w:rPr>
          <w:rFonts w:ascii="Times New Roman" w:hAnsi="Times New Roman"/>
          <w:sz w:val="28"/>
          <w:szCs w:val="28"/>
        </w:rPr>
        <w:t>Центр дополнительного образования детей -1</w:t>
      </w:r>
    </w:p>
    <w:p w:rsidR="003341DD" w:rsidRDefault="003341DD" w:rsidP="004F5914">
      <w:pPr>
        <w:spacing w:after="0" w:line="240" w:lineRule="auto"/>
        <w:rPr>
          <w:rFonts w:ascii="Times New Roman" w:hAnsi="Times New Roman"/>
          <w:sz w:val="28"/>
          <w:szCs w:val="28"/>
        </w:rPr>
      </w:pPr>
      <w:r>
        <w:rPr>
          <w:rFonts w:ascii="Times New Roman" w:hAnsi="Times New Roman"/>
          <w:sz w:val="28"/>
          <w:szCs w:val="28"/>
        </w:rPr>
        <w:t xml:space="preserve">  </w:t>
      </w:r>
    </w:p>
    <w:p w:rsidR="003341DD" w:rsidRPr="003E7260" w:rsidRDefault="003341DD" w:rsidP="004F5914">
      <w:pPr>
        <w:spacing w:after="0" w:line="240" w:lineRule="auto"/>
        <w:jc w:val="center"/>
        <w:rPr>
          <w:rFonts w:ascii="Times New Roman" w:hAnsi="Times New Roman"/>
          <w:sz w:val="28"/>
          <w:szCs w:val="28"/>
        </w:rPr>
      </w:pPr>
      <w:r>
        <w:rPr>
          <w:rFonts w:ascii="Times New Roman" w:hAnsi="Times New Roman"/>
          <w:sz w:val="28"/>
          <w:szCs w:val="28"/>
        </w:rPr>
        <w:t>У</w:t>
      </w:r>
      <w:r w:rsidRPr="003E7260">
        <w:rPr>
          <w:rFonts w:ascii="Times New Roman" w:hAnsi="Times New Roman"/>
          <w:sz w:val="28"/>
          <w:szCs w:val="28"/>
        </w:rPr>
        <w:t>чреждени</w:t>
      </w:r>
      <w:r>
        <w:rPr>
          <w:rFonts w:ascii="Times New Roman" w:hAnsi="Times New Roman"/>
          <w:sz w:val="28"/>
          <w:szCs w:val="28"/>
        </w:rPr>
        <w:t>я</w:t>
      </w:r>
      <w:r w:rsidRPr="003E7260">
        <w:rPr>
          <w:rFonts w:ascii="Times New Roman" w:hAnsi="Times New Roman"/>
          <w:sz w:val="28"/>
          <w:szCs w:val="28"/>
        </w:rPr>
        <w:t xml:space="preserve"> культурно-досугового типа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191"/>
        <w:gridCol w:w="3307"/>
      </w:tblGrid>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w:t>
            </w:r>
          </w:p>
        </w:tc>
        <w:tc>
          <w:tcPr>
            <w:tcW w:w="6191"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Название  учреждения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Адрес</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1</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Межпоселенческий Дом культуры «Россия»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457351 г. Карталы ул. Ленина 7а</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2</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Дом культуры «Радуга»</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457300 г.Карталы</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Ул. Комарова 9</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3</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Районный Дом культуры</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457300 г. Карталы </w:t>
            </w:r>
          </w:p>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ул. Железнодорожная 16</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Карталы 2</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457358 г. Карталы</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 ул. Акмолинская 68</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5</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Варшавского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457372 Карталинский район п. Варшавка </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ул. Центральная 34</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6</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Некрасово Варшавская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457372 Карталинский район п. Некрасово</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ул. Восточная</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7</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Красный Яр Варшавская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457372 Карталинский район п. Красный Яр</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 ул. Северная 45</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8</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Снежненского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457384 Карталинский район п. Снежный</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ул. Черёмушки 7</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9</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 Клуб п. Песчанка Снежненской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457384 Карталинский район п. Песчанка</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 ул. Лесная 3</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10</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Каракуль Снежненской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457384 Карталинский район п. Каракуль</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 ул. Черёмушки 8</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11</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Великопетровского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457382 Карталинский район с.Великопетровка</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ул. Мира 36</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12</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Дом культуры п.Ольховка Великопетровской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457382 Карталинский район п.Ольховка </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 ул. Пьянзина 42</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13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д.Горная Великопетровской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457382 Карталинский район п. Горная 15</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14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с.Татищево Великопетровской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457382 Карталинский район с.Татищево ул.Октябрьская 2а</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15</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Сухореченского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457385 Карталинский район п. Сухореченский ул.Зелёная 25</w:t>
            </w:r>
          </w:p>
        </w:tc>
      </w:tr>
      <w:tr w:rsidR="003341DD" w:rsidRPr="00800D1C" w:rsidTr="00515A4B">
        <w:trPr>
          <w:trHeight w:val="144"/>
        </w:trPr>
        <w:tc>
          <w:tcPr>
            <w:tcW w:w="56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16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п.Новокатенино Сухореченской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457385 Карталинский район п. Новокатенино ул.Центральная 1</w:t>
            </w:r>
          </w:p>
        </w:tc>
      </w:tr>
      <w:tr w:rsidR="003341DD" w:rsidRPr="00800D1C" w:rsidTr="00515A4B">
        <w:trPr>
          <w:trHeight w:val="14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17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п.Рассветный Сухореченской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457385 Карталинский район п. Рассветный ул.Набережная 1</w:t>
            </w:r>
          </w:p>
        </w:tc>
      </w:tr>
      <w:tr w:rsidR="003341DD" w:rsidRPr="00800D1C" w:rsidTr="00515A4B">
        <w:trPr>
          <w:trHeight w:val="14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18</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п.Сенное Схореченской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457385 Карталинский район П.Сенное</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 ул.Гагарина 10</w:t>
            </w:r>
          </w:p>
        </w:tc>
      </w:tr>
      <w:tr w:rsidR="003341DD" w:rsidRPr="00800D1C" w:rsidTr="00515A4B">
        <w:trPr>
          <w:trHeight w:val="14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19</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МУЦКС Неплюевского сельского пеоселения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457383 Карталинский район с. Неплюевка </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ул. Слонова8</w:t>
            </w:r>
          </w:p>
        </w:tc>
      </w:tr>
      <w:tr w:rsidR="003341DD" w:rsidRPr="00800D1C" w:rsidTr="00515A4B">
        <w:trPr>
          <w:trHeight w:val="721"/>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20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Акмулла Неплюевской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457383 Карталинский район  п. Акмулла  </w:t>
            </w:r>
          </w:p>
        </w:tc>
      </w:tr>
      <w:tr w:rsidR="003341DD" w:rsidRPr="00800D1C" w:rsidTr="00515A4B">
        <w:trPr>
          <w:trHeight w:val="14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21</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Коноплянка Неплюевской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457383 Карталинский район п. Коноплянка </w:t>
            </w:r>
          </w:p>
        </w:tc>
      </w:tr>
      <w:tr w:rsidR="003341DD" w:rsidRPr="00800D1C" w:rsidTr="00515A4B">
        <w:trPr>
          <w:trHeight w:val="14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22</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Мичуринского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457359 Карталинский район п. Мичуринский ул. Садовая 1а</w:t>
            </w:r>
          </w:p>
        </w:tc>
      </w:tr>
      <w:tr w:rsidR="003341DD" w:rsidRPr="00800D1C" w:rsidTr="00515A4B">
        <w:trPr>
          <w:trHeight w:val="14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23</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п.Новониколаевка Мичуринской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457359 Карталинский район  п.Новониколаевка</w:t>
            </w:r>
          </w:p>
        </w:tc>
      </w:tr>
      <w:tr w:rsidR="003341DD" w:rsidRPr="00800D1C" w:rsidTr="00515A4B">
        <w:trPr>
          <w:trHeight w:val="97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24</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Южно-Степного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457371 Карталинский район п. Южно-Степной ул. Клубная 1</w:t>
            </w:r>
          </w:p>
        </w:tc>
      </w:tr>
      <w:tr w:rsidR="003341DD" w:rsidRPr="00800D1C" w:rsidTr="00515A4B">
        <w:trPr>
          <w:trHeight w:val="1165"/>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25</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Гражданка Южно-Степной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457371 Карталинский район п.Гражданка       ул. Центральная 7</w:t>
            </w:r>
          </w:p>
        </w:tc>
      </w:tr>
      <w:tr w:rsidR="003341DD" w:rsidRPr="00800D1C" w:rsidTr="00515A4B">
        <w:trPr>
          <w:trHeight w:val="1030"/>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26</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п.Елизаветполька Южно-Степной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457371 Карталинский район п .Елизоветполька  ул. Ценральная 32б</w:t>
            </w:r>
          </w:p>
        </w:tc>
      </w:tr>
      <w:tr w:rsidR="003341DD" w:rsidRPr="00800D1C" w:rsidTr="00515A4B">
        <w:trPr>
          <w:trHeight w:val="97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27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п.Вишнёвый  Южно-Степной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457371 Карталинский район п.Вишнёвый ул.Кооперативная 1</w:t>
            </w:r>
          </w:p>
        </w:tc>
      </w:tr>
      <w:tr w:rsidR="003341DD" w:rsidRPr="00800D1C" w:rsidTr="00515A4B">
        <w:trPr>
          <w:trHeight w:val="989"/>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28</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Еленинского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457322 Карталинский район с.Еленинка ул.Будаковой 21</w:t>
            </w:r>
          </w:p>
        </w:tc>
      </w:tr>
      <w:tr w:rsidR="003341DD" w:rsidRPr="00800D1C" w:rsidTr="00515A4B">
        <w:trPr>
          <w:trHeight w:val="97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29</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Михайловка Еленинской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457322 Карталинский район п.Михайловка ул.Центральная 29</w:t>
            </w:r>
          </w:p>
        </w:tc>
      </w:tr>
      <w:tr w:rsidR="003341DD" w:rsidRPr="00800D1C" w:rsidTr="00515A4B">
        <w:trPr>
          <w:trHeight w:val="989"/>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30</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Клуб п.Кизил Чилик Еленинской ЦКС </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457322 Карталинский район п.Кизил Чилик ул.Октябрьская 27</w:t>
            </w:r>
          </w:p>
        </w:tc>
      </w:tr>
      <w:tr w:rsidR="003341DD" w:rsidRPr="00800D1C" w:rsidTr="00515A4B">
        <w:trPr>
          <w:trHeight w:val="97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31</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Полтавского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457300 Карталинский район п.Центральный ул.Центральная 16</w:t>
            </w:r>
          </w:p>
        </w:tc>
      </w:tr>
      <w:tr w:rsidR="003341DD" w:rsidRPr="00800D1C" w:rsidTr="00515A4B">
        <w:trPr>
          <w:trHeight w:val="97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32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п.Первомайка  Полтавской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457300 Карталинский район п.Первомайка ул.Центральная 22</w:t>
            </w:r>
          </w:p>
        </w:tc>
      </w:tr>
      <w:tr w:rsidR="003341DD" w:rsidRPr="00800D1C" w:rsidTr="00515A4B">
        <w:trPr>
          <w:trHeight w:val="989"/>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33</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Озёрный  Полтавской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457300 Карталинский район п.Озёрный ул.Школьная 4</w:t>
            </w:r>
          </w:p>
        </w:tc>
      </w:tr>
      <w:tr w:rsidR="003341DD" w:rsidRPr="00800D1C" w:rsidTr="00515A4B">
        <w:trPr>
          <w:trHeight w:val="1242"/>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34</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Новокаолинового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457395 Карталинский район п. Новокаолиновый ул. Кирова 2</w:t>
            </w:r>
          </w:p>
        </w:tc>
      </w:tr>
      <w:tr w:rsidR="003341DD" w:rsidRPr="00800D1C" w:rsidTr="00515A4B">
        <w:trPr>
          <w:trHeight w:val="660"/>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35</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Джабык  Новокаолиновой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457300 Карталинский район п. Джабык</w:t>
            </w:r>
          </w:p>
        </w:tc>
      </w:tr>
      <w:tr w:rsidR="003341DD" w:rsidRPr="00800D1C" w:rsidTr="00515A4B">
        <w:trPr>
          <w:trHeight w:val="974"/>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36</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 Запасное Новокаолиновой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457300 Карталинский район п.Запасное ул.Вокзальная</w:t>
            </w:r>
          </w:p>
        </w:tc>
      </w:tr>
      <w:tr w:rsidR="003341DD" w:rsidRPr="00800D1C" w:rsidTr="00515A4B">
        <w:trPr>
          <w:trHeight w:val="660"/>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 xml:space="preserve">37 </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МУ ЦКС Анненского сельского поселения</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457375 Карталинский район с.Анненское</w:t>
            </w:r>
          </w:p>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 xml:space="preserve"> ул. Ленина 8</w:t>
            </w:r>
          </w:p>
        </w:tc>
      </w:tr>
      <w:tr w:rsidR="003341DD" w:rsidRPr="00800D1C" w:rsidTr="00515A4B">
        <w:trPr>
          <w:trHeight w:val="660"/>
        </w:trPr>
        <w:tc>
          <w:tcPr>
            <w:tcW w:w="567"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38</w:t>
            </w:r>
          </w:p>
        </w:tc>
        <w:tc>
          <w:tcPr>
            <w:tcW w:w="6191" w:type="dxa"/>
          </w:tcPr>
          <w:p w:rsidR="003341DD" w:rsidRPr="00800D1C" w:rsidRDefault="003341DD" w:rsidP="004F5914">
            <w:pPr>
              <w:spacing w:after="0" w:line="240" w:lineRule="auto"/>
              <w:rPr>
                <w:rFonts w:ascii="Times New Roman" w:hAnsi="Times New Roman"/>
                <w:sz w:val="28"/>
                <w:szCs w:val="28"/>
              </w:rPr>
            </w:pPr>
            <w:r w:rsidRPr="00800D1C">
              <w:rPr>
                <w:rFonts w:ascii="Times New Roman" w:hAnsi="Times New Roman"/>
                <w:sz w:val="28"/>
                <w:szCs w:val="28"/>
              </w:rPr>
              <w:t>Клуб п.Родники Анненской ЦКС</w:t>
            </w:r>
          </w:p>
        </w:tc>
        <w:tc>
          <w:tcPr>
            <w:tcW w:w="3307" w:type="dxa"/>
          </w:tcPr>
          <w:p w:rsidR="003341DD" w:rsidRPr="00800D1C" w:rsidRDefault="003341DD" w:rsidP="004F5914">
            <w:pPr>
              <w:spacing w:after="0" w:line="240" w:lineRule="auto"/>
              <w:jc w:val="center"/>
              <w:rPr>
                <w:rFonts w:ascii="Times New Roman" w:hAnsi="Times New Roman"/>
                <w:sz w:val="28"/>
                <w:szCs w:val="28"/>
              </w:rPr>
            </w:pPr>
            <w:r w:rsidRPr="00800D1C">
              <w:rPr>
                <w:rFonts w:ascii="Times New Roman" w:hAnsi="Times New Roman"/>
                <w:sz w:val="28"/>
                <w:szCs w:val="28"/>
              </w:rPr>
              <w:t>457300 Карталинский район п.Родники 6</w:t>
            </w:r>
          </w:p>
        </w:tc>
      </w:tr>
    </w:tbl>
    <w:p w:rsidR="003341DD" w:rsidRDefault="003341DD" w:rsidP="000E2CBD">
      <w:pPr>
        <w:jc w:val="center"/>
        <w:rPr>
          <w:rFonts w:ascii="Times New Roman" w:hAnsi="Times New Roman"/>
          <w:i/>
          <w:sz w:val="28"/>
          <w:szCs w:val="28"/>
        </w:rPr>
      </w:pPr>
    </w:p>
    <w:p w:rsidR="003341DD" w:rsidRDefault="003341DD" w:rsidP="000E2CBD">
      <w:pPr>
        <w:rPr>
          <w:rFonts w:ascii="Times New Roman" w:hAnsi="Times New Roman"/>
          <w:b/>
          <w:sz w:val="28"/>
          <w:szCs w:val="28"/>
        </w:rPr>
      </w:pPr>
      <w:r>
        <w:rPr>
          <w:rFonts w:ascii="Times New Roman" w:hAnsi="Times New Roman"/>
          <w:b/>
          <w:sz w:val="28"/>
          <w:szCs w:val="28"/>
        </w:rPr>
        <w:t>19. Контактная информация органа местного самоуправления</w:t>
      </w:r>
    </w:p>
    <w:p w:rsidR="003341DD" w:rsidRDefault="003341DD" w:rsidP="000E2CBD">
      <w:pPr>
        <w:rPr>
          <w:rFonts w:ascii="Times New Roman" w:hAnsi="Times New Roman"/>
          <w:sz w:val="28"/>
          <w:szCs w:val="28"/>
        </w:rPr>
      </w:pPr>
      <w:r w:rsidRPr="002A2439">
        <w:rPr>
          <w:rFonts w:ascii="Times New Roman" w:hAnsi="Times New Roman"/>
          <w:sz w:val="28"/>
          <w:szCs w:val="28"/>
        </w:rPr>
        <w:t xml:space="preserve">Телефоны: (8-351-33) 2-24-24, (8-351-33) 2-28-50, факс (8-351-33) 2-28-40; </w:t>
      </w:r>
    </w:p>
    <w:p w:rsidR="003341DD" w:rsidRPr="002A2439" w:rsidRDefault="003341DD" w:rsidP="000E2CBD">
      <w:pPr>
        <w:rPr>
          <w:rFonts w:ascii="Times New Roman" w:hAnsi="Times New Roman"/>
          <w:sz w:val="28"/>
          <w:szCs w:val="28"/>
        </w:rPr>
      </w:pPr>
      <w:r w:rsidRPr="002A2439">
        <w:rPr>
          <w:rFonts w:ascii="Times New Roman" w:hAnsi="Times New Roman"/>
          <w:sz w:val="28"/>
          <w:szCs w:val="28"/>
          <w:lang w:val="en-US"/>
        </w:rPr>
        <w:t>E</w:t>
      </w:r>
      <w:r w:rsidRPr="002A2439">
        <w:rPr>
          <w:rFonts w:ascii="Times New Roman" w:hAnsi="Times New Roman"/>
          <w:sz w:val="28"/>
          <w:szCs w:val="28"/>
        </w:rPr>
        <w:t>-</w:t>
      </w:r>
      <w:r w:rsidRPr="002A2439">
        <w:rPr>
          <w:rFonts w:ascii="Times New Roman" w:hAnsi="Times New Roman"/>
          <w:sz w:val="28"/>
          <w:szCs w:val="28"/>
          <w:lang w:val="en-US"/>
        </w:rPr>
        <w:t>mail</w:t>
      </w:r>
      <w:r w:rsidRPr="002A2439">
        <w:rPr>
          <w:rFonts w:ascii="Times New Roman" w:hAnsi="Times New Roman"/>
          <w:sz w:val="28"/>
          <w:szCs w:val="28"/>
        </w:rPr>
        <w:t xml:space="preserve">: </w:t>
      </w:r>
      <w:r w:rsidRPr="002A2439">
        <w:rPr>
          <w:rFonts w:ascii="Times New Roman" w:hAnsi="Times New Roman"/>
          <w:sz w:val="28"/>
          <w:szCs w:val="28"/>
          <w:lang w:val="en-US"/>
        </w:rPr>
        <w:t>admn</w:t>
      </w:r>
      <w:r w:rsidRPr="002A2439">
        <w:rPr>
          <w:rFonts w:ascii="Times New Roman" w:hAnsi="Times New Roman"/>
          <w:sz w:val="28"/>
          <w:szCs w:val="28"/>
        </w:rPr>
        <w:t>_</w:t>
      </w:r>
      <w:r w:rsidRPr="002A2439">
        <w:rPr>
          <w:rFonts w:ascii="Times New Roman" w:hAnsi="Times New Roman"/>
          <w:sz w:val="28"/>
          <w:szCs w:val="28"/>
          <w:lang w:val="en-US"/>
        </w:rPr>
        <w:t>kartal</w:t>
      </w:r>
      <w:r w:rsidRPr="002A2439">
        <w:rPr>
          <w:rFonts w:ascii="Times New Roman" w:hAnsi="Times New Roman"/>
          <w:sz w:val="28"/>
          <w:szCs w:val="28"/>
        </w:rPr>
        <w:t>@</w:t>
      </w:r>
      <w:r w:rsidRPr="002A2439">
        <w:rPr>
          <w:rFonts w:ascii="Times New Roman" w:hAnsi="Times New Roman"/>
          <w:sz w:val="28"/>
          <w:szCs w:val="28"/>
          <w:lang w:val="en-US"/>
        </w:rPr>
        <w:t>mail</w:t>
      </w:r>
      <w:r w:rsidRPr="002A2439">
        <w:rPr>
          <w:rFonts w:ascii="Times New Roman" w:hAnsi="Times New Roman"/>
          <w:sz w:val="28"/>
          <w:szCs w:val="28"/>
        </w:rPr>
        <w:t>.</w:t>
      </w:r>
      <w:r w:rsidRPr="002A2439">
        <w:rPr>
          <w:rFonts w:ascii="Times New Roman" w:hAnsi="Times New Roman"/>
          <w:sz w:val="28"/>
          <w:szCs w:val="28"/>
          <w:lang w:val="en-US"/>
        </w:rPr>
        <w:t>ru</w:t>
      </w:r>
    </w:p>
    <w:p w:rsidR="003341DD" w:rsidRPr="002A2439" w:rsidRDefault="003341DD" w:rsidP="000E2CBD">
      <w:pPr>
        <w:rPr>
          <w:rFonts w:ascii="Times New Roman" w:hAnsi="Times New Roman"/>
          <w:sz w:val="28"/>
          <w:szCs w:val="28"/>
        </w:rPr>
      </w:pPr>
    </w:p>
    <w:p w:rsidR="003341DD" w:rsidRDefault="003341DD" w:rsidP="000E2CBD">
      <w:pPr>
        <w:rPr>
          <w:rFonts w:ascii="Times New Roman" w:hAnsi="Times New Roman"/>
          <w:sz w:val="28"/>
          <w:szCs w:val="28"/>
        </w:rPr>
      </w:pPr>
    </w:p>
    <w:p w:rsidR="003341DD" w:rsidRDefault="003341DD" w:rsidP="000E2CBD"/>
    <w:p w:rsidR="003341DD" w:rsidRDefault="003341DD"/>
    <w:sectPr w:rsidR="003341DD" w:rsidSect="007779D3">
      <w:headerReference w:type="default" r:id="rId7"/>
      <w:footerReference w:type="default" r:id="rId8"/>
      <w:pgSz w:w="11906" w:h="16838"/>
      <w:pgMar w:top="426" w:right="851" w:bottom="3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1DD" w:rsidRDefault="003341DD" w:rsidP="003D11B1">
      <w:pPr>
        <w:spacing w:after="0" w:line="240" w:lineRule="auto"/>
      </w:pPr>
      <w:r>
        <w:separator/>
      </w:r>
    </w:p>
  </w:endnote>
  <w:endnote w:type="continuationSeparator" w:id="0">
    <w:p w:rsidR="003341DD" w:rsidRDefault="003341DD" w:rsidP="003D1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DD" w:rsidRDefault="003341DD">
    <w:pPr>
      <w:pStyle w:val="Footer"/>
      <w:jc w:val="center"/>
    </w:pPr>
    <w:fldSimple w:instr=" PAGE   \* MERGEFORMAT ">
      <w:r>
        <w:rPr>
          <w:noProof/>
        </w:rPr>
        <w:t>17</w:t>
      </w:r>
    </w:fldSimple>
  </w:p>
  <w:p w:rsidR="003341DD" w:rsidRDefault="00334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1DD" w:rsidRDefault="003341DD" w:rsidP="003D11B1">
      <w:pPr>
        <w:spacing w:after="0" w:line="240" w:lineRule="auto"/>
      </w:pPr>
      <w:r>
        <w:separator/>
      </w:r>
    </w:p>
  </w:footnote>
  <w:footnote w:type="continuationSeparator" w:id="0">
    <w:p w:rsidR="003341DD" w:rsidRDefault="003341DD" w:rsidP="003D11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DD" w:rsidRDefault="003341DD">
    <w:pPr>
      <w:pStyle w:val="Header"/>
    </w:pPr>
  </w:p>
  <w:p w:rsidR="003341DD" w:rsidRDefault="00334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97D8A"/>
    <w:multiLevelType w:val="hybridMultilevel"/>
    <w:tmpl w:val="F3409674"/>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506"/>
        </w:tabs>
        <w:ind w:left="1506" w:hanging="360"/>
      </w:pPr>
      <w:rPr>
        <w:rFonts w:cs="Times New Roman"/>
      </w:rPr>
    </w:lvl>
    <w:lvl w:ilvl="2" w:tplc="0419001B">
      <w:start w:val="1"/>
      <w:numFmt w:val="decimal"/>
      <w:lvlText w:val="%3."/>
      <w:lvlJc w:val="left"/>
      <w:pPr>
        <w:tabs>
          <w:tab w:val="num" w:pos="2226"/>
        </w:tabs>
        <w:ind w:left="2226" w:hanging="36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decimal"/>
      <w:lvlText w:val="%5."/>
      <w:lvlJc w:val="left"/>
      <w:pPr>
        <w:tabs>
          <w:tab w:val="num" w:pos="3666"/>
        </w:tabs>
        <w:ind w:left="3666" w:hanging="360"/>
      </w:pPr>
      <w:rPr>
        <w:rFonts w:cs="Times New Roman"/>
      </w:rPr>
    </w:lvl>
    <w:lvl w:ilvl="5" w:tplc="0419001B">
      <w:start w:val="1"/>
      <w:numFmt w:val="decimal"/>
      <w:lvlText w:val="%6."/>
      <w:lvlJc w:val="left"/>
      <w:pPr>
        <w:tabs>
          <w:tab w:val="num" w:pos="4386"/>
        </w:tabs>
        <w:ind w:left="4386" w:hanging="36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decimal"/>
      <w:lvlText w:val="%8."/>
      <w:lvlJc w:val="left"/>
      <w:pPr>
        <w:tabs>
          <w:tab w:val="num" w:pos="5826"/>
        </w:tabs>
        <w:ind w:left="5826" w:hanging="360"/>
      </w:pPr>
      <w:rPr>
        <w:rFonts w:cs="Times New Roman"/>
      </w:rPr>
    </w:lvl>
    <w:lvl w:ilvl="8" w:tplc="0419001B">
      <w:start w:val="1"/>
      <w:numFmt w:val="decimal"/>
      <w:lvlText w:val="%9."/>
      <w:lvlJc w:val="left"/>
      <w:pPr>
        <w:tabs>
          <w:tab w:val="num" w:pos="6546"/>
        </w:tabs>
        <w:ind w:left="6546" w:hanging="360"/>
      </w:pPr>
      <w:rPr>
        <w:rFonts w:cs="Times New Roman"/>
      </w:rPr>
    </w:lvl>
  </w:abstractNum>
  <w:abstractNum w:abstractNumId="1">
    <w:nsid w:val="62A801B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2CBD"/>
    <w:rsid w:val="000001C4"/>
    <w:rsid w:val="000037C2"/>
    <w:rsid w:val="0001727E"/>
    <w:rsid w:val="0004117D"/>
    <w:rsid w:val="00083B11"/>
    <w:rsid w:val="0009761F"/>
    <w:rsid w:val="000E2CBD"/>
    <w:rsid w:val="00101125"/>
    <w:rsid w:val="00113D87"/>
    <w:rsid w:val="001408BE"/>
    <w:rsid w:val="00176138"/>
    <w:rsid w:val="001769B2"/>
    <w:rsid w:val="00191773"/>
    <w:rsid w:val="001B1FC4"/>
    <w:rsid w:val="001C14C2"/>
    <w:rsid w:val="001C16C3"/>
    <w:rsid w:val="002A2439"/>
    <w:rsid w:val="002A76B9"/>
    <w:rsid w:val="00324491"/>
    <w:rsid w:val="003341DD"/>
    <w:rsid w:val="00395DCB"/>
    <w:rsid w:val="003C4549"/>
    <w:rsid w:val="003C58D5"/>
    <w:rsid w:val="003D11B1"/>
    <w:rsid w:val="003E7260"/>
    <w:rsid w:val="00434127"/>
    <w:rsid w:val="00440252"/>
    <w:rsid w:val="004F5914"/>
    <w:rsid w:val="005121FB"/>
    <w:rsid w:val="005141FF"/>
    <w:rsid w:val="00515A4B"/>
    <w:rsid w:val="00525BE3"/>
    <w:rsid w:val="00555B49"/>
    <w:rsid w:val="005A5F0C"/>
    <w:rsid w:val="005D74A3"/>
    <w:rsid w:val="005F3931"/>
    <w:rsid w:val="006848BD"/>
    <w:rsid w:val="006913A5"/>
    <w:rsid w:val="006F3AD2"/>
    <w:rsid w:val="007779D3"/>
    <w:rsid w:val="00792AED"/>
    <w:rsid w:val="00800D1C"/>
    <w:rsid w:val="00865840"/>
    <w:rsid w:val="008A3A63"/>
    <w:rsid w:val="00942D7D"/>
    <w:rsid w:val="0094647C"/>
    <w:rsid w:val="00964DE8"/>
    <w:rsid w:val="009B798B"/>
    <w:rsid w:val="009E19DC"/>
    <w:rsid w:val="009F67B6"/>
    <w:rsid w:val="00A9378F"/>
    <w:rsid w:val="00AA0E1C"/>
    <w:rsid w:val="00AE3034"/>
    <w:rsid w:val="00B43365"/>
    <w:rsid w:val="00BC52DB"/>
    <w:rsid w:val="00BF300B"/>
    <w:rsid w:val="00C2706D"/>
    <w:rsid w:val="00CA3EFE"/>
    <w:rsid w:val="00CB1FFE"/>
    <w:rsid w:val="00D42166"/>
    <w:rsid w:val="00D463C6"/>
    <w:rsid w:val="00D70A22"/>
    <w:rsid w:val="00E10431"/>
    <w:rsid w:val="00E5619D"/>
    <w:rsid w:val="00E933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365"/>
    <w:pPr>
      <w:spacing w:after="200" w:line="276" w:lineRule="auto"/>
    </w:pPr>
  </w:style>
  <w:style w:type="paragraph" w:styleId="Heading1">
    <w:name w:val="heading 1"/>
    <w:basedOn w:val="Normal"/>
    <w:next w:val="Normal"/>
    <w:link w:val="Heading1Char"/>
    <w:uiPriority w:val="99"/>
    <w:qFormat/>
    <w:rsid w:val="000E2CBD"/>
    <w:pPr>
      <w:keepNext/>
      <w:spacing w:before="240" w:after="60"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E2CBD"/>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2CB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0E2CBD"/>
    <w:rPr>
      <w:rFonts w:ascii="Cambria" w:hAnsi="Cambria" w:cs="Times New Roman"/>
      <w:b/>
      <w:bCs/>
      <w:i/>
      <w:iCs/>
      <w:sz w:val="28"/>
      <w:szCs w:val="28"/>
    </w:rPr>
  </w:style>
  <w:style w:type="paragraph" w:styleId="Caption">
    <w:name w:val="caption"/>
    <w:basedOn w:val="Normal"/>
    <w:next w:val="Normal"/>
    <w:uiPriority w:val="99"/>
    <w:qFormat/>
    <w:rsid w:val="000E2CBD"/>
    <w:pPr>
      <w:spacing w:after="0" w:line="240" w:lineRule="auto"/>
      <w:jc w:val="center"/>
    </w:pPr>
    <w:rPr>
      <w:rFonts w:ascii="Times New Roman" w:hAnsi="Times New Roman"/>
      <w:b/>
      <w:sz w:val="24"/>
      <w:szCs w:val="24"/>
    </w:rPr>
  </w:style>
  <w:style w:type="character" w:customStyle="1" w:styleId="BodyTextChar">
    <w:name w:val="Body Text Char"/>
    <w:link w:val="BodyText"/>
    <w:uiPriority w:val="99"/>
    <w:locked/>
    <w:rsid w:val="000E2CBD"/>
    <w:rPr>
      <w:rFonts w:cs="Times New Roman"/>
      <w:sz w:val="24"/>
      <w:szCs w:val="24"/>
    </w:rPr>
  </w:style>
  <w:style w:type="paragraph" w:styleId="BodyText">
    <w:name w:val="Body Text"/>
    <w:basedOn w:val="Normal"/>
    <w:link w:val="BodyTextChar2"/>
    <w:uiPriority w:val="99"/>
    <w:rsid w:val="000E2CBD"/>
    <w:pPr>
      <w:spacing w:after="120" w:line="240" w:lineRule="auto"/>
    </w:pPr>
    <w:rPr>
      <w:sz w:val="24"/>
      <w:szCs w:val="24"/>
    </w:rPr>
  </w:style>
  <w:style w:type="character" w:customStyle="1" w:styleId="BodyTextChar1">
    <w:name w:val="Body Text Char1"/>
    <w:basedOn w:val="DefaultParagraphFont"/>
    <w:link w:val="BodyText"/>
    <w:uiPriority w:val="99"/>
    <w:semiHidden/>
    <w:rsid w:val="00AA6E8E"/>
  </w:style>
  <w:style w:type="character" w:customStyle="1" w:styleId="BodyTextChar2">
    <w:name w:val="Body Text Char2"/>
    <w:basedOn w:val="DefaultParagraphFont"/>
    <w:link w:val="BodyText"/>
    <w:uiPriority w:val="99"/>
    <w:semiHidden/>
    <w:locked/>
    <w:rsid w:val="000E2CBD"/>
    <w:rPr>
      <w:rFonts w:cs="Times New Roman"/>
    </w:rPr>
  </w:style>
  <w:style w:type="character" w:customStyle="1" w:styleId="PlainTextChar">
    <w:name w:val="Plain Text Char"/>
    <w:link w:val="PlainText"/>
    <w:uiPriority w:val="99"/>
    <w:locked/>
    <w:rsid w:val="000E2CBD"/>
    <w:rPr>
      <w:rFonts w:ascii="Courier New" w:hAnsi="Courier New" w:cs="Courier New"/>
    </w:rPr>
  </w:style>
  <w:style w:type="paragraph" w:styleId="PlainText">
    <w:name w:val="Plain Text"/>
    <w:basedOn w:val="Normal"/>
    <w:link w:val="PlainTextChar2"/>
    <w:uiPriority w:val="99"/>
    <w:rsid w:val="000E2CBD"/>
    <w:pPr>
      <w:overflowPunct w:val="0"/>
      <w:autoSpaceDE w:val="0"/>
      <w:autoSpaceDN w:val="0"/>
      <w:adjustRightInd w:val="0"/>
      <w:spacing w:after="0" w:line="240" w:lineRule="auto"/>
    </w:pPr>
    <w:rPr>
      <w:rFonts w:ascii="Courier New" w:hAnsi="Courier New" w:cs="Courier New"/>
    </w:rPr>
  </w:style>
  <w:style w:type="character" w:customStyle="1" w:styleId="PlainTextChar1">
    <w:name w:val="Plain Text Char1"/>
    <w:basedOn w:val="DefaultParagraphFont"/>
    <w:link w:val="PlainText"/>
    <w:uiPriority w:val="99"/>
    <w:semiHidden/>
    <w:rsid w:val="00AA6E8E"/>
    <w:rPr>
      <w:rFonts w:ascii="Courier New" w:hAnsi="Courier New" w:cs="Courier New"/>
      <w:sz w:val="20"/>
      <w:szCs w:val="20"/>
    </w:rPr>
  </w:style>
  <w:style w:type="character" w:customStyle="1" w:styleId="PlainTextChar2">
    <w:name w:val="Plain Text Char2"/>
    <w:basedOn w:val="DefaultParagraphFont"/>
    <w:link w:val="PlainText"/>
    <w:uiPriority w:val="99"/>
    <w:semiHidden/>
    <w:locked/>
    <w:rsid w:val="000E2CBD"/>
    <w:rPr>
      <w:rFonts w:ascii="Consolas" w:hAnsi="Consolas" w:cs="Times New Roman"/>
      <w:sz w:val="21"/>
      <w:szCs w:val="21"/>
    </w:rPr>
  </w:style>
  <w:style w:type="paragraph" w:customStyle="1" w:styleId="Style2">
    <w:name w:val="Style2"/>
    <w:basedOn w:val="Normal"/>
    <w:uiPriority w:val="99"/>
    <w:rsid w:val="000E2CBD"/>
    <w:pPr>
      <w:widowControl w:val="0"/>
      <w:autoSpaceDE w:val="0"/>
      <w:autoSpaceDN w:val="0"/>
      <w:adjustRightInd w:val="0"/>
      <w:spacing w:after="0" w:line="360" w:lineRule="exact"/>
      <w:ind w:firstLine="749"/>
    </w:pPr>
    <w:rPr>
      <w:rFonts w:ascii="Cambria" w:hAnsi="Cambria"/>
      <w:sz w:val="24"/>
      <w:szCs w:val="24"/>
    </w:rPr>
  </w:style>
  <w:style w:type="paragraph" w:customStyle="1" w:styleId="Style6">
    <w:name w:val="Style6"/>
    <w:basedOn w:val="Normal"/>
    <w:uiPriority w:val="99"/>
    <w:rsid w:val="000E2CBD"/>
    <w:pPr>
      <w:widowControl w:val="0"/>
      <w:autoSpaceDE w:val="0"/>
      <w:autoSpaceDN w:val="0"/>
      <w:adjustRightInd w:val="0"/>
      <w:spacing w:after="0" w:line="365" w:lineRule="exact"/>
      <w:ind w:firstLine="701"/>
      <w:jc w:val="both"/>
    </w:pPr>
    <w:rPr>
      <w:rFonts w:ascii="Cambria" w:hAnsi="Cambria"/>
      <w:sz w:val="24"/>
      <w:szCs w:val="24"/>
    </w:rPr>
  </w:style>
  <w:style w:type="character" w:customStyle="1" w:styleId="FontStyle40">
    <w:name w:val="Font Style40"/>
    <w:basedOn w:val="DefaultParagraphFont"/>
    <w:uiPriority w:val="99"/>
    <w:rsid w:val="000E2CBD"/>
    <w:rPr>
      <w:rFonts w:ascii="Cambria" w:hAnsi="Cambria" w:cs="Cambria"/>
      <w:spacing w:val="10"/>
      <w:sz w:val="24"/>
      <w:szCs w:val="24"/>
    </w:rPr>
  </w:style>
  <w:style w:type="character" w:customStyle="1" w:styleId="FontStyle39">
    <w:name w:val="Font Style39"/>
    <w:basedOn w:val="DefaultParagraphFont"/>
    <w:uiPriority w:val="99"/>
    <w:rsid w:val="000E2CBD"/>
    <w:rPr>
      <w:rFonts w:ascii="Cambria" w:hAnsi="Cambria" w:cs="Cambria"/>
      <w:b/>
      <w:bCs/>
      <w:sz w:val="24"/>
      <w:szCs w:val="24"/>
    </w:rPr>
  </w:style>
  <w:style w:type="paragraph" w:styleId="Header">
    <w:name w:val="header"/>
    <w:basedOn w:val="Normal"/>
    <w:link w:val="HeaderChar"/>
    <w:uiPriority w:val="99"/>
    <w:rsid w:val="003D11B1"/>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D11B1"/>
    <w:rPr>
      <w:rFonts w:cs="Times New Roman"/>
    </w:rPr>
  </w:style>
  <w:style w:type="paragraph" w:styleId="Footer">
    <w:name w:val="footer"/>
    <w:basedOn w:val="Normal"/>
    <w:link w:val="FooterChar"/>
    <w:uiPriority w:val="99"/>
    <w:rsid w:val="003D11B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D11B1"/>
    <w:rPr>
      <w:rFonts w:cs="Times New Roman"/>
    </w:rPr>
  </w:style>
  <w:style w:type="paragraph" w:styleId="BalloonText">
    <w:name w:val="Balloon Text"/>
    <w:basedOn w:val="Normal"/>
    <w:link w:val="BalloonTextChar"/>
    <w:uiPriority w:val="99"/>
    <w:semiHidden/>
    <w:rsid w:val="00A93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37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430</TotalTime>
  <Pages>17</Pages>
  <Words>3835</Words>
  <Characters>21862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Романекно Марина Петровна</dc:creator>
  <cp:keywords/>
  <dc:description/>
  <cp:lastModifiedBy>galnbek</cp:lastModifiedBy>
  <cp:revision>27</cp:revision>
  <cp:lastPrinted>2011-03-28T03:49:00Z</cp:lastPrinted>
  <dcterms:created xsi:type="dcterms:W3CDTF">2011-03-17T03:11:00Z</dcterms:created>
  <dcterms:modified xsi:type="dcterms:W3CDTF">2011-07-05T10:05:00Z</dcterms:modified>
</cp:coreProperties>
</file>