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6C" w:rsidRDefault="00CF676C" w:rsidP="00CF676C">
      <w:pPr>
        <w:ind w:left="57"/>
        <w:jc w:val="center"/>
        <w:rPr>
          <w:b/>
          <w:szCs w:val="24"/>
        </w:rPr>
      </w:pPr>
      <w:r w:rsidRPr="00CF676C">
        <w:rPr>
          <w:b/>
          <w:szCs w:val="24"/>
        </w:rPr>
        <w:t>Уведомление о</w:t>
      </w:r>
      <w:r w:rsidR="000F5C94">
        <w:rPr>
          <w:b/>
          <w:szCs w:val="24"/>
        </w:rPr>
        <w:t xml:space="preserve"> начале</w:t>
      </w:r>
      <w:r w:rsidRPr="00CF676C">
        <w:rPr>
          <w:b/>
          <w:szCs w:val="24"/>
        </w:rPr>
        <w:t xml:space="preserve"> </w:t>
      </w:r>
      <w:r w:rsidR="00635C11">
        <w:rPr>
          <w:b/>
          <w:szCs w:val="24"/>
        </w:rPr>
        <w:t>публичных консультаций</w:t>
      </w:r>
    </w:p>
    <w:p w:rsidR="00CF676C" w:rsidRPr="00CF676C" w:rsidRDefault="00CF676C" w:rsidP="00CF676C">
      <w:pPr>
        <w:ind w:left="57"/>
        <w:jc w:val="center"/>
        <w:rPr>
          <w:b/>
          <w:szCs w:val="24"/>
        </w:rPr>
      </w:pPr>
    </w:p>
    <w:p w:rsidR="00422509" w:rsidRPr="00992FBF" w:rsidRDefault="00422509" w:rsidP="00EC22CC">
      <w:pPr>
        <w:ind w:left="57"/>
        <w:jc w:val="both"/>
        <w:rPr>
          <w:szCs w:val="24"/>
        </w:rPr>
      </w:pPr>
      <w:r w:rsidRPr="00992FBF">
        <w:rPr>
          <w:szCs w:val="24"/>
        </w:rPr>
        <w:t xml:space="preserve">Настоящим отдел </w:t>
      </w:r>
      <w:r w:rsidR="00935A44">
        <w:rPr>
          <w:szCs w:val="24"/>
        </w:rPr>
        <w:t xml:space="preserve">по инвестиционной политике, поддержке и развитию </w:t>
      </w:r>
      <w:proofErr w:type="gramStart"/>
      <w:r w:rsidR="00935A44">
        <w:rPr>
          <w:szCs w:val="24"/>
        </w:rPr>
        <w:t>предпринимательства</w:t>
      </w:r>
      <w:r w:rsidRPr="00992FBF">
        <w:rPr>
          <w:szCs w:val="24"/>
        </w:rPr>
        <w:t xml:space="preserve"> управления экономи</w:t>
      </w:r>
      <w:r w:rsidR="00D240DA">
        <w:rPr>
          <w:szCs w:val="24"/>
        </w:rPr>
        <w:t xml:space="preserve">ческого развития территории городского округа </w:t>
      </w:r>
      <w:r w:rsidRPr="00992FBF">
        <w:rPr>
          <w:szCs w:val="24"/>
        </w:rPr>
        <w:t>администрации</w:t>
      </w:r>
      <w:proofErr w:type="gramEnd"/>
      <w:r w:rsidRPr="00992FBF">
        <w:rPr>
          <w:szCs w:val="24"/>
        </w:rPr>
        <w:t xml:space="preserve"> </w:t>
      </w:r>
      <w:proofErr w:type="spellStart"/>
      <w:r w:rsidRPr="00992FBF">
        <w:rPr>
          <w:szCs w:val="24"/>
        </w:rPr>
        <w:t>Копейского</w:t>
      </w:r>
      <w:proofErr w:type="spellEnd"/>
      <w:r w:rsidR="00DE20D8">
        <w:rPr>
          <w:szCs w:val="24"/>
        </w:rPr>
        <w:t xml:space="preserve"> городского округа уведомляет</w:t>
      </w:r>
      <w:r w:rsidR="00640406">
        <w:rPr>
          <w:szCs w:val="24"/>
        </w:rPr>
        <w:t xml:space="preserve"> о</w:t>
      </w:r>
      <w:r w:rsidR="00DE20D8">
        <w:rPr>
          <w:szCs w:val="24"/>
        </w:rPr>
        <w:t xml:space="preserve"> проведении</w:t>
      </w:r>
      <w:r w:rsidRPr="00992FBF">
        <w:rPr>
          <w:szCs w:val="24"/>
        </w:rPr>
        <w:t xml:space="preserve"> публичных консультаций</w:t>
      </w:r>
      <w:r w:rsidR="00704071">
        <w:rPr>
          <w:szCs w:val="24"/>
        </w:rPr>
        <w:t>,</w:t>
      </w:r>
      <w:r w:rsidRPr="00992FBF">
        <w:rPr>
          <w:szCs w:val="24"/>
        </w:rPr>
        <w:t xml:space="preserve"> в целях проведения оценки регулирующего воздействия</w:t>
      </w:r>
      <w:r w:rsidR="00992FBF">
        <w:rPr>
          <w:rStyle w:val="aa"/>
          <w:szCs w:val="24"/>
        </w:rPr>
        <w:footnoteReference w:id="1"/>
      </w:r>
      <w:r w:rsidR="00892EB2">
        <w:rPr>
          <w:szCs w:val="24"/>
        </w:rPr>
        <w:t xml:space="preserve"> </w:t>
      </w:r>
      <w:r w:rsidR="00935A44" w:rsidRPr="00331AB1">
        <w:rPr>
          <w:szCs w:val="24"/>
        </w:rPr>
        <w:t>проекта постановления</w:t>
      </w:r>
      <w:r w:rsidR="00935A44">
        <w:rPr>
          <w:szCs w:val="24"/>
        </w:rPr>
        <w:t xml:space="preserve"> </w:t>
      </w:r>
      <w:r w:rsidR="00134B8D">
        <w:rPr>
          <w:szCs w:val="24"/>
        </w:rPr>
        <w:t xml:space="preserve">администрации </w:t>
      </w:r>
      <w:proofErr w:type="spellStart"/>
      <w:r w:rsidR="00134B8D">
        <w:rPr>
          <w:szCs w:val="24"/>
        </w:rPr>
        <w:t>Копейского</w:t>
      </w:r>
      <w:proofErr w:type="spellEnd"/>
      <w:r w:rsidR="00134B8D">
        <w:rPr>
          <w:szCs w:val="24"/>
        </w:rPr>
        <w:t xml:space="preserve"> городского округа</w:t>
      </w:r>
      <w:r w:rsidR="00935A44">
        <w:rPr>
          <w:szCs w:val="24"/>
        </w:rPr>
        <w:t xml:space="preserve"> муниципальная программа</w:t>
      </w:r>
      <w:r w:rsidR="00134B8D">
        <w:rPr>
          <w:szCs w:val="24"/>
        </w:rPr>
        <w:t xml:space="preserve"> </w:t>
      </w:r>
      <w:r w:rsidR="00331AB1">
        <w:rPr>
          <w:szCs w:val="24"/>
        </w:rPr>
        <w:t>«</w:t>
      </w:r>
      <w:r w:rsidR="00935A44">
        <w:rPr>
          <w:szCs w:val="24"/>
        </w:rPr>
        <w:t>Развитие субъектов малого и среднего предпринимательства в Копейском городском округе Челябинской области</w:t>
      </w:r>
      <w:r w:rsidR="00331AB1" w:rsidRPr="00331AB1">
        <w:rPr>
          <w:szCs w:val="24"/>
        </w:rPr>
        <w:t>»</w:t>
      </w:r>
      <w:r w:rsidR="00331AB1">
        <w:rPr>
          <w:szCs w:val="24"/>
        </w:rPr>
        <w:t>.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r w:rsidRPr="00992FBF">
        <w:rPr>
          <w:b/>
          <w:szCs w:val="24"/>
        </w:rPr>
        <w:t>Н</w:t>
      </w:r>
      <w:r w:rsidR="00180EB1">
        <w:rPr>
          <w:b/>
          <w:szCs w:val="24"/>
        </w:rPr>
        <w:t xml:space="preserve">аименование органа-разработчика </w:t>
      </w:r>
      <w:r w:rsidRPr="00992FBF">
        <w:rPr>
          <w:b/>
          <w:szCs w:val="24"/>
        </w:rPr>
        <w:t xml:space="preserve">МНПА - </w:t>
      </w:r>
      <w:r w:rsidR="00935A44">
        <w:rPr>
          <w:szCs w:val="24"/>
        </w:rPr>
        <w:t>отдел</w:t>
      </w:r>
      <w:r w:rsidR="00935A44" w:rsidRPr="00992FBF">
        <w:rPr>
          <w:szCs w:val="24"/>
        </w:rPr>
        <w:t xml:space="preserve"> </w:t>
      </w:r>
      <w:r w:rsidR="00935A44">
        <w:rPr>
          <w:szCs w:val="24"/>
        </w:rPr>
        <w:t xml:space="preserve">по инвестиционной политике, поддержке и развитию </w:t>
      </w:r>
      <w:proofErr w:type="gramStart"/>
      <w:r w:rsidR="00935A44">
        <w:rPr>
          <w:szCs w:val="24"/>
        </w:rPr>
        <w:t>предпринимательства</w:t>
      </w:r>
      <w:r w:rsidR="00935A44" w:rsidRPr="00992FBF">
        <w:rPr>
          <w:szCs w:val="24"/>
        </w:rPr>
        <w:t xml:space="preserve"> </w:t>
      </w:r>
      <w:r w:rsidRPr="00992FBF">
        <w:rPr>
          <w:szCs w:val="24"/>
        </w:rPr>
        <w:t xml:space="preserve">управления </w:t>
      </w:r>
      <w:r w:rsidR="00640406" w:rsidRPr="00640406">
        <w:rPr>
          <w:szCs w:val="24"/>
        </w:rPr>
        <w:t xml:space="preserve">экономического развития территории городского округа </w:t>
      </w:r>
      <w:r w:rsidRPr="00992FBF">
        <w:rPr>
          <w:szCs w:val="24"/>
        </w:rPr>
        <w:t>администрации</w:t>
      </w:r>
      <w:proofErr w:type="gramEnd"/>
      <w:r w:rsidRPr="00992FBF">
        <w:rPr>
          <w:szCs w:val="24"/>
        </w:rPr>
        <w:t xml:space="preserve"> </w:t>
      </w:r>
      <w:proofErr w:type="spellStart"/>
      <w:r w:rsidRPr="00992FBF">
        <w:rPr>
          <w:szCs w:val="24"/>
        </w:rPr>
        <w:t>Копейского</w:t>
      </w:r>
      <w:proofErr w:type="spellEnd"/>
      <w:r w:rsidRPr="00992FBF">
        <w:rPr>
          <w:szCs w:val="24"/>
        </w:rPr>
        <w:t xml:space="preserve"> городского округа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</w:p>
    <w:p w:rsidR="00422509" w:rsidRPr="00992FBF" w:rsidRDefault="00180EB1" w:rsidP="00422509">
      <w:pPr>
        <w:tabs>
          <w:tab w:val="left" w:pos="1134"/>
        </w:tabs>
        <w:ind w:left="57"/>
        <w:jc w:val="both"/>
        <w:rPr>
          <w:szCs w:val="24"/>
        </w:rPr>
      </w:pPr>
      <w:r>
        <w:rPr>
          <w:b/>
          <w:szCs w:val="24"/>
        </w:rPr>
        <w:t>Наименование</w:t>
      </w:r>
      <w:r w:rsidR="00422509" w:rsidRPr="00992FBF">
        <w:rPr>
          <w:b/>
          <w:szCs w:val="24"/>
        </w:rPr>
        <w:t xml:space="preserve"> МНПА</w:t>
      </w:r>
      <w:r w:rsidR="00422509" w:rsidRPr="00992FBF">
        <w:rPr>
          <w:szCs w:val="24"/>
        </w:rPr>
        <w:t xml:space="preserve"> </w:t>
      </w:r>
      <w:r w:rsidR="00422509" w:rsidRPr="00892EB2">
        <w:rPr>
          <w:szCs w:val="24"/>
        </w:rPr>
        <w:t>- «</w:t>
      </w:r>
      <w:r w:rsidR="00935A44">
        <w:rPr>
          <w:szCs w:val="24"/>
        </w:rPr>
        <w:t xml:space="preserve">Развитие субъектов малого и среднего предпринимательства </w:t>
      </w:r>
      <w:proofErr w:type="gramStart"/>
      <w:r w:rsidR="00935A44">
        <w:rPr>
          <w:szCs w:val="24"/>
        </w:rPr>
        <w:t>в</w:t>
      </w:r>
      <w:proofErr w:type="gramEnd"/>
      <w:r w:rsidR="00935A44">
        <w:rPr>
          <w:szCs w:val="24"/>
        </w:rPr>
        <w:t xml:space="preserve"> </w:t>
      </w:r>
      <w:proofErr w:type="gramStart"/>
      <w:r w:rsidR="00935A44">
        <w:rPr>
          <w:szCs w:val="24"/>
        </w:rPr>
        <w:t>Копейском</w:t>
      </w:r>
      <w:proofErr w:type="gramEnd"/>
      <w:r w:rsidR="00935A44">
        <w:rPr>
          <w:szCs w:val="24"/>
        </w:rPr>
        <w:t xml:space="preserve"> городском округе Челябинской области</w:t>
      </w:r>
      <w:r w:rsidR="00422509" w:rsidRPr="00892EB2">
        <w:rPr>
          <w:szCs w:val="24"/>
        </w:rPr>
        <w:t>»</w:t>
      </w:r>
    </w:p>
    <w:p w:rsidR="00422509" w:rsidRPr="00992FBF" w:rsidRDefault="00422509" w:rsidP="00422509">
      <w:pPr>
        <w:pStyle w:val="a3"/>
        <w:tabs>
          <w:tab w:val="left" w:pos="1134"/>
        </w:tabs>
        <w:ind w:left="57"/>
        <w:jc w:val="both"/>
        <w:rPr>
          <w:szCs w:val="24"/>
        </w:rPr>
      </w:pP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r w:rsidRPr="00992FBF">
        <w:rPr>
          <w:szCs w:val="24"/>
        </w:rPr>
        <w:t>Период проведения публичных консультаци</w:t>
      </w:r>
      <w:r w:rsidRPr="00180EB1">
        <w:rPr>
          <w:szCs w:val="24"/>
        </w:rPr>
        <w:t>й:</w:t>
      </w:r>
      <w:r w:rsidR="00F67924">
        <w:rPr>
          <w:szCs w:val="24"/>
        </w:rPr>
        <w:t xml:space="preserve"> 17</w:t>
      </w:r>
      <w:r w:rsidR="00935A44">
        <w:rPr>
          <w:szCs w:val="24"/>
        </w:rPr>
        <w:t>.09.2018</w:t>
      </w:r>
      <w:r w:rsidRPr="00180EB1">
        <w:rPr>
          <w:szCs w:val="24"/>
        </w:rPr>
        <w:t xml:space="preserve"> </w:t>
      </w:r>
      <w:r w:rsidR="00CF676C" w:rsidRPr="00180EB1">
        <w:rPr>
          <w:szCs w:val="24"/>
        </w:rPr>
        <w:t>–</w:t>
      </w:r>
      <w:r w:rsidRPr="00180EB1">
        <w:rPr>
          <w:szCs w:val="24"/>
        </w:rPr>
        <w:t xml:space="preserve"> </w:t>
      </w:r>
      <w:r w:rsidR="00F67924">
        <w:rPr>
          <w:szCs w:val="24"/>
        </w:rPr>
        <w:t>01</w:t>
      </w:r>
      <w:r w:rsidR="00CF676C" w:rsidRPr="00180EB1">
        <w:rPr>
          <w:szCs w:val="24"/>
        </w:rPr>
        <w:t>.</w:t>
      </w:r>
      <w:r w:rsidR="00935A44">
        <w:rPr>
          <w:szCs w:val="24"/>
        </w:rPr>
        <w:t>10</w:t>
      </w:r>
      <w:r w:rsidRPr="00180EB1">
        <w:rPr>
          <w:szCs w:val="24"/>
        </w:rPr>
        <w:t>.201</w:t>
      </w:r>
      <w:r w:rsidR="00935A44">
        <w:rPr>
          <w:szCs w:val="24"/>
        </w:rPr>
        <w:t>8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b/>
          <w:bCs/>
          <w:szCs w:val="24"/>
        </w:rPr>
      </w:pPr>
      <w:r w:rsidRPr="00992FBF">
        <w:rPr>
          <w:b/>
          <w:bCs/>
          <w:szCs w:val="24"/>
        </w:rPr>
        <w:t>Способ направления участниками публичных консультаций своих предложений и замечаний:</w:t>
      </w:r>
    </w:p>
    <w:p w:rsidR="00B96E8B" w:rsidRDefault="00422509" w:rsidP="00A22983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szCs w:val="24"/>
        </w:rPr>
      </w:pPr>
      <w:r w:rsidRPr="00992FBF">
        <w:rPr>
          <w:szCs w:val="24"/>
        </w:rPr>
        <w:t xml:space="preserve">предложения и замечания направляются по прилагаемой форме опросного листа в электронном виде на адрес электронной почты </w:t>
      </w:r>
      <w:hyperlink r:id="rId9" w:history="1">
        <w:r w:rsidR="00B96E8B" w:rsidRPr="00B96E8B">
          <w:rPr>
            <w:rStyle w:val="a4"/>
          </w:rPr>
          <w:t>torg@akgo74.ru</w:t>
        </w:r>
      </w:hyperlink>
    </w:p>
    <w:p w:rsidR="00A22983" w:rsidRPr="00A22983" w:rsidRDefault="00A22983" w:rsidP="00A22983">
      <w:pPr>
        <w:tabs>
          <w:tab w:val="left" w:pos="851"/>
        </w:tabs>
        <w:ind w:left="360"/>
        <w:jc w:val="both"/>
        <w:rPr>
          <w:szCs w:val="24"/>
        </w:rPr>
      </w:pPr>
    </w:p>
    <w:p w:rsidR="00422509" w:rsidRPr="00B96E8B" w:rsidRDefault="00422509" w:rsidP="00B96E8B">
      <w:pPr>
        <w:pStyle w:val="a3"/>
        <w:numPr>
          <w:ilvl w:val="0"/>
          <w:numId w:val="2"/>
        </w:numPr>
        <w:tabs>
          <w:tab w:val="left" w:pos="851"/>
        </w:tabs>
        <w:jc w:val="both"/>
        <w:rPr>
          <w:szCs w:val="24"/>
        </w:rPr>
      </w:pPr>
      <w:r w:rsidRPr="00B96E8B">
        <w:rPr>
          <w:szCs w:val="24"/>
        </w:rPr>
        <w:t xml:space="preserve">предложения и замечания направляются по прилагаемой форме опросного листа на бумажном носителе по адресу 456018, г. Копейск Челябинской </w:t>
      </w:r>
      <w:r w:rsidR="00935A44">
        <w:rPr>
          <w:szCs w:val="24"/>
        </w:rPr>
        <w:t xml:space="preserve">области, ул. Ленина, 52, </w:t>
      </w:r>
      <w:proofErr w:type="spellStart"/>
      <w:r w:rsidR="00935A44">
        <w:rPr>
          <w:szCs w:val="24"/>
        </w:rPr>
        <w:t>каб</w:t>
      </w:r>
      <w:proofErr w:type="spellEnd"/>
      <w:r w:rsidR="00935A44">
        <w:rPr>
          <w:szCs w:val="24"/>
        </w:rPr>
        <w:t>. 114</w:t>
      </w:r>
      <w:r w:rsidRPr="00B96E8B">
        <w:rPr>
          <w:szCs w:val="24"/>
        </w:rPr>
        <w:t xml:space="preserve">. 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rStyle w:val="a5"/>
          <w:szCs w:val="24"/>
        </w:rPr>
      </w:pPr>
      <w:r w:rsidRPr="00992FBF">
        <w:rPr>
          <w:rStyle w:val="a5"/>
          <w:szCs w:val="24"/>
        </w:rPr>
        <w:t>Контактное лицо по вопросам публичных консультаций</w:t>
      </w:r>
    </w:p>
    <w:p w:rsidR="00422509" w:rsidRPr="00992FBF" w:rsidRDefault="00285582" w:rsidP="00422509">
      <w:pPr>
        <w:tabs>
          <w:tab w:val="left" w:pos="1134"/>
        </w:tabs>
        <w:ind w:left="57"/>
        <w:jc w:val="both"/>
        <w:rPr>
          <w:szCs w:val="24"/>
        </w:rPr>
      </w:pPr>
      <w:r>
        <w:rPr>
          <w:rStyle w:val="a5"/>
          <w:szCs w:val="24"/>
        </w:rPr>
        <w:t>Юнг Юлия Владимировна</w:t>
      </w:r>
      <w:r w:rsidR="00422509" w:rsidRPr="00992FBF">
        <w:rPr>
          <w:rStyle w:val="a5"/>
          <w:b w:val="0"/>
          <w:szCs w:val="24"/>
        </w:rPr>
        <w:t xml:space="preserve">, </w:t>
      </w:r>
      <w:r>
        <w:rPr>
          <w:rStyle w:val="a5"/>
          <w:b w:val="0"/>
          <w:szCs w:val="24"/>
        </w:rPr>
        <w:t>ведущий специалист</w:t>
      </w:r>
      <w:r w:rsidR="00422509" w:rsidRPr="00992FBF">
        <w:rPr>
          <w:rStyle w:val="a5"/>
          <w:b w:val="0"/>
          <w:szCs w:val="24"/>
        </w:rPr>
        <w:t xml:space="preserve"> отдела </w:t>
      </w:r>
      <w:r w:rsidR="00935A44">
        <w:rPr>
          <w:szCs w:val="24"/>
        </w:rPr>
        <w:t xml:space="preserve">по инвестиционной политике, поддержке и развитию </w:t>
      </w:r>
      <w:proofErr w:type="gramStart"/>
      <w:r w:rsidR="00935A44">
        <w:rPr>
          <w:szCs w:val="24"/>
        </w:rPr>
        <w:t>предпринимательства</w:t>
      </w:r>
      <w:r w:rsidR="00422509" w:rsidRPr="00992FBF">
        <w:rPr>
          <w:szCs w:val="24"/>
        </w:rPr>
        <w:t xml:space="preserve"> </w:t>
      </w:r>
      <w:r w:rsidR="00422509" w:rsidRPr="00640406">
        <w:rPr>
          <w:szCs w:val="24"/>
        </w:rPr>
        <w:t xml:space="preserve">управления </w:t>
      </w:r>
      <w:r w:rsidR="00640406" w:rsidRPr="00640406">
        <w:rPr>
          <w:szCs w:val="24"/>
        </w:rPr>
        <w:t>экономического развития территории городского округа</w:t>
      </w:r>
      <w:proofErr w:type="gramEnd"/>
      <w:r w:rsidR="00640406" w:rsidRPr="00640406">
        <w:rPr>
          <w:szCs w:val="24"/>
        </w:rPr>
        <w:t xml:space="preserve"> </w:t>
      </w:r>
      <w:proofErr w:type="spellStart"/>
      <w:r w:rsidR="00422509" w:rsidRPr="00992FBF">
        <w:rPr>
          <w:szCs w:val="24"/>
        </w:rPr>
        <w:t>Копейского</w:t>
      </w:r>
      <w:proofErr w:type="spellEnd"/>
      <w:r w:rsidR="00422509" w:rsidRPr="00992FBF">
        <w:rPr>
          <w:szCs w:val="24"/>
        </w:rPr>
        <w:t xml:space="preserve"> городского округа,</w:t>
      </w:r>
      <w:r w:rsidR="00935A44">
        <w:rPr>
          <w:szCs w:val="24"/>
        </w:rPr>
        <w:t xml:space="preserve"> </w:t>
      </w:r>
      <w:r w:rsidR="00422509" w:rsidRPr="00992FBF">
        <w:rPr>
          <w:szCs w:val="24"/>
        </w:rPr>
        <w:t>тел. 8 (35139) 4-01-</w:t>
      </w:r>
      <w:r>
        <w:rPr>
          <w:szCs w:val="24"/>
        </w:rPr>
        <w:t>36</w:t>
      </w:r>
      <w:r w:rsidR="00422509" w:rsidRPr="00992FBF">
        <w:rPr>
          <w:szCs w:val="24"/>
        </w:rPr>
        <w:t>.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b/>
          <w:szCs w:val="24"/>
        </w:rPr>
      </w:pPr>
      <w:r w:rsidRPr="00992FBF">
        <w:rPr>
          <w:b/>
          <w:szCs w:val="24"/>
        </w:rPr>
        <w:t>График работы: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proofErr w:type="spellStart"/>
      <w:proofErr w:type="gramStart"/>
      <w:r w:rsidRPr="00992FBF">
        <w:rPr>
          <w:szCs w:val="24"/>
        </w:rPr>
        <w:t>пн</w:t>
      </w:r>
      <w:proofErr w:type="spellEnd"/>
      <w:proofErr w:type="gramEnd"/>
      <w:r w:rsidRPr="00992FBF">
        <w:rPr>
          <w:szCs w:val="24"/>
        </w:rPr>
        <w:t xml:space="preserve"> – </w:t>
      </w:r>
      <w:proofErr w:type="spellStart"/>
      <w:r w:rsidRPr="00992FBF">
        <w:rPr>
          <w:szCs w:val="24"/>
        </w:rPr>
        <w:t>чт</w:t>
      </w:r>
      <w:proofErr w:type="spellEnd"/>
      <w:r w:rsidRPr="00992FBF">
        <w:rPr>
          <w:szCs w:val="24"/>
        </w:rPr>
        <w:t xml:space="preserve">: 8.30 – 17.30, 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proofErr w:type="spellStart"/>
      <w:r w:rsidRPr="00992FBF">
        <w:rPr>
          <w:szCs w:val="24"/>
        </w:rPr>
        <w:t>пт</w:t>
      </w:r>
      <w:proofErr w:type="spellEnd"/>
      <w:r w:rsidRPr="00992FBF">
        <w:rPr>
          <w:szCs w:val="24"/>
        </w:rPr>
        <w:t xml:space="preserve">: 8.30 – 16.15, 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r w:rsidRPr="00992FBF">
        <w:rPr>
          <w:szCs w:val="24"/>
        </w:rPr>
        <w:t>обеденный перерыв: 12.00-12.45;</w:t>
      </w:r>
      <w:bookmarkStart w:id="0" w:name="_GoBack"/>
      <w:bookmarkEnd w:id="0"/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proofErr w:type="spellStart"/>
      <w:proofErr w:type="gramStart"/>
      <w:r w:rsidRPr="00992FBF">
        <w:rPr>
          <w:szCs w:val="24"/>
        </w:rPr>
        <w:t>сб</w:t>
      </w:r>
      <w:proofErr w:type="spellEnd"/>
      <w:proofErr w:type="gramEnd"/>
      <w:r w:rsidRPr="00992FBF">
        <w:rPr>
          <w:szCs w:val="24"/>
        </w:rPr>
        <w:t xml:space="preserve"> – </w:t>
      </w:r>
      <w:proofErr w:type="spellStart"/>
      <w:r w:rsidRPr="00992FBF">
        <w:rPr>
          <w:szCs w:val="24"/>
        </w:rPr>
        <w:t>вс</w:t>
      </w:r>
      <w:proofErr w:type="spellEnd"/>
      <w:r w:rsidRPr="00992FBF">
        <w:rPr>
          <w:szCs w:val="24"/>
        </w:rPr>
        <w:t>: выходные дни</w:t>
      </w:r>
    </w:p>
    <w:p w:rsidR="00422509" w:rsidRPr="00992FBF" w:rsidRDefault="00422509" w:rsidP="00422509">
      <w:pPr>
        <w:tabs>
          <w:tab w:val="left" w:pos="1134"/>
        </w:tabs>
        <w:ind w:left="57"/>
        <w:jc w:val="both"/>
        <w:rPr>
          <w:szCs w:val="24"/>
        </w:rPr>
      </w:pPr>
      <w:r w:rsidRPr="00992FBF">
        <w:rPr>
          <w:szCs w:val="24"/>
        </w:rPr>
        <w:t xml:space="preserve"> К настоящему уведомлению прилагаются:</w:t>
      </w:r>
    </w:p>
    <w:p w:rsidR="00422509" w:rsidRPr="00892EB2" w:rsidRDefault="00D240DA" w:rsidP="00992FB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>
        <w:rPr>
          <w:szCs w:val="24"/>
        </w:rPr>
        <w:t>проект постановления</w:t>
      </w:r>
      <w:r w:rsidR="00640406">
        <w:rPr>
          <w:szCs w:val="24"/>
        </w:rPr>
        <w:t>;</w:t>
      </w:r>
    </w:p>
    <w:p w:rsidR="00422509" w:rsidRPr="00992FBF" w:rsidRDefault="00422509" w:rsidP="00992FB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Cs w:val="24"/>
        </w:rPr>
      </w:pPr>
      <w:r w:rsidRPr="00992FBF">
        <w:rPr>
          <w:szCs w:val="24"/>
        </w:rPr>
        <w:t>опросный лист;</w:t>
      </w:r>
    </w:p>
    <w:p w:rsidR="00B07FAE" w:rsidRPr="00E6681D" w:rsidRDefault="00B07FAE" w:rsidP="00302145">
      <w:pPr>
        <w:pStyle w:val="a3"/>
        <w:tabs>
          <w:tab w:val="left" w:pos="851"/>
          <w:tab w:val="left" w:pos="1134"/>
        </w:tabs>
        <w:ind w:left="567"/>
        <w:jc w:val="both"/>
        <w:rPr>
          <w:szCs w:val="24"/>
        </w:rPr>
      </w:pPr>
    </w:p>
    <w:sectPr w:rsidR="00B07FAE" w:rsidRPr="00E6681D" w:rsidSect="00CA5275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214" w:rsidRDefault="00171214" w:rsidP="00992FBF">
      <w:r>
        <w:separator/>
      </w:r>
    </w:p>
  </w:endnote>
  <w:endnote w:type="continuationSeparator" w:id="0">
    <w:p w:rsidR="00171214" w:rsidRDefault="00171214" w:rsidP="00992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214" w:rsidRDefault="00171214" w:rsidP="00992FBF">
      <w:r>
        <w:separator/>
      </w:r>
    </w:p>
  </w:footnote>
  <w:footnote w:type="continuationSeparator" w:id="0">
    <w:p w:rsidR="00171214" w:rsidRDefault="00171214" w:rsidP="00992FBF">
      <w:r>
        <w:continuationSeparator/>
      </w:r>
    </w:p>
  </w:footnote>
  <w:footnote w:id="1">
    <w:p w:rsidR="00D240DA" w:rsidRDefault="00D240DA" w:rsidP="00D240DA">
      <w:pPr>
        <w:pStyle w:val="a8"/>
        <w:jc w:val="both"/>
      </w:pPr>
      <w:proofErr w:type="gramStart"/>
      <w:r>
        <w:t xml:space="preserve">[1] Оценка регулирующего воздействия проектов муниципальных правовых актов администрации </w:t>
      </w:r>
      <w:proofErr w:type="spellStart"/>
      <w:r>
        <w:t>Копейского</w:t>
      </w:r>
      <w:proofErr w:type="spellEnd"/>
      <w:r>
        <w:t xml:space="preserve"> городского округа проводится во исполнение решения Собрания депутатов </w:t>
      </w:r>
      <w:proofErr w:type="spellStart"/>
      <w:r>
        <w:t>Копейского</w:t>
      </w:r>
      <w:proofErr w:type="spellEnd"/>
      <w:r>
        <w:t xml:space="preserve"> городского округа Челябинской области от 25.05.2016 № 147-МО «Об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>
        <w:t>Копейского</w:t>
      </w:r>
      <w:proofErr w:type="spellEnd"/>
      <w:r>
        <w:t xml:space="preserve"> городского, устанавливающих новые или изменяющих ранее предусмотренные обязанности для субъектов предпринимательской и (или) инвестиционной деятельности, и экспертизы муниципальных нормативных правовых актов</w:t>
      </w:r>
      <w:proofErr w:type="gramEnd"/>
      <w:r>
        <w:t xml:space="preserve"> </w:t>
      </w:r>
      <w:proofErr w:type="spellStart"/>
      <w:r>
        <w:t>Копейского</w:t>
      </w:r>
      <w:proofErr w:type="spellEnd"/>
      <w:r>
        <w:t xml:space="preserve"> городского округа, затрагивающих вопросы осуществления предпринимательской и (или) инвестиционной деятельности» в целях выявления положений, которые:</w:t>
      </w:r>
    </w:p>
    <w:p w:rsidR="00D240DA" w:rsidRDefault="00D240DA" w:rsidP="00D240DA">
      <w:pPr>
        <w:pStyle w:val="a8"/>
        <w:jc w:val="both"/>
      </w:pPr>
      <w:r>
        <w:t>1)    вводят ограничения (запреты) для субъектов предпринимательской и (или) инвестиционной деятельности;</w:t>
      </w:r>
    </w:p>
    <w:p w:rsidR="00D240DA" w:rsidRDefault="00D240DA" w:rsidP="00D240DA">
      <w:pPr>
        <w:pStyle w:val="a8"/>
        <w:jc w:val="both"/>
      </w:pPr>
      <w:r>
        <w:t>2)    устанавливают порядок организации и осуществления муниципального контроля (надзора) за деятельностью субъектов предпринимательской и (или) инвестиционной деятельности;</w:t>
      </w:r>
    </w:p>
    <w:p w:rsidR="00D240DA" w:rsidRDefault="00D240DA" w:rsidP="00D240DA">
      <w:pPr>
        <w:pStyle w:val="a8"/>
        <w:jc w:val="both"/>
      </w:pPr>
      <w:r>
        <w:t>3)    определяют порядок предоставления мер муниципальной поддержки субъектам предпринимательской и (или) инвестиционной деятельности;</w:t>
      </w:r>
    </w:p>
    <w:p w:rsidR="00D240DA" w:rsidRDefault="00D240DA" w:rsidP="00D240DA">
      <w:pPr>
        <w:pStyle w:val="a8"/>
        <w:jc w:val="both"/>
      </w:pPr>
      <w:r>
        <w:t>4)    устанавливают требования для целей допуска хозяйствующих субъектов к осуществлению определенных видов предпринимательской и (или) профессиональной деятельности.</w:t>
      </w:r>
    </w:p>
    <w:p w:rsidR="00D240DA" w:rsidRDefault="00D240DA" w:rsidP="00D240DA">
      <w:pPr>
        <w:pStyle w:val="a8"/>
        <w:jc w:val="both"/>
      </w:pPr>
      <w:r>
        <w:t>В рамках указанных консультаций все заинтересованные лица могут направить свои предложения и замечания по данному проекту муниципального нормативного правового акта.</w:t>
      </w:r>
    </w:p>
    <w:p w:rsidR="00D240DA" w:rsidRDefault="00D240DA" w:rsidP="00D240DA">
      <w:pPr>
        <w:pStyle w:val="a8"/>
        <w:jc w:val="both"/>
      </w:pPr>
      <w:r>
        <w:t>Предложения и замечания по проекту муниципального нормативного правового акта, поступившие органу-разработчику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992FBF" w:rsidRDefault="00992FBF" w:rsidP="00D240DA">
      <w:pPr>
        <w:pStyle w:val="a8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637C"/>
    <w:multiLevelType w:val="hybridMultilevel"/>
    <w:tmpl w:val="D660D7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FC5CA2"/>
    <w:multiLevelType w:val="hybridMultilevel"/>
    <w:tmpl w:val="189EB5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D3C3DAF"/>
    <w:multiLevelType w:val="hybridMultilevel"/>
    <w:tmpl w:val="99027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E4E70"/>
    <w:multiLevelType w:val="hybridMultilevel"/>
    <w:tmpl w:val="B8088B14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5475A"/>
    <w:multiLevelType w:val="hybridMultilevel"/>
    <w:tmpl w:val="9182B0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509"/>
    <w:rsid w:val="00050A93"/>
    <w:rsid w:val="000F5C94"/>
    <w:rsid w:val="00134B8D"/>
    <w:rsid w:val="001654F4"/>
    <w:rsid w:val="00171214"/>
    <w:rsid w:val="00180EB1"/>
    <w:rsid w:val="001845EF"/>
    <w:rsid w:val="001B07DC"/>
    <w:rsid w:val="00213561"/>
    <w:rsid w:val="00235D71"/>
    <w:rsid w:val="00285582"/>
    <w:rsid w:val="002F5F43"/>
    <w:rsid w:val="00302145"/>
    <w:rsid w:val="00331AB1"/>
    <w:rsid w:val="003A476F"/>
    <w:rsid w:val="003F5959"/>
    <w:rsid w:val="00422509"/>
    <w:rsid w:val="0045639E"/>
    <w:rsid w:val="00495AF7"/>
    <w:rsid w:val="00635C11"/>
    <w:rsid w:val="006374C6"/>
    <w:rsid w:val="00640406"/>
    <w:rsid w:val="006B447A"/>
    <w:rsid w:val="006C1F52"/>
    <w:rsid w:val="006C3F48"/>
    <w:rsid w:val="00704071"/>
    <w:rsid w:val="00734700"/>
    <w:rsid w:val="00760633"/>
    <w:rsid w:val="00761653"/>
    <w:rsid w:val="007C5E33"/>
    <w:rsid w:val="00802122"/>
    <w:rsid w:val="00855F9E"/>
    <w:rsid w:val="00892EB2"/>
    <w:rsid w:val="008F59AF"/>
    <w:rsid w:val="00922400"/>
    <w:rsid w:val="00926F00"/>
    <w:rsid w:val="00935A44"/>
    <w:rsid w:val="00954517"/>
    <w:rsid w:val="00992FBF"/>
    <w:rsid w:val="009E43B9"/>
    <w:rsid w:val="009F13C7"/>
    <w:rsid w:val="00A22983"/>
    <w:rsid w:val="00A67430"/>
    <w:rsid w:val="00A72121"/>
    <w:rsid w:val="00B02B11"/>
    <w:rsid w:val="00B07FAE"/>
    <w:rsid w:val="00B23074"/>
    <w:rsid w:val="00B96E8B"/>
    <w:rsid w:val="00BA621D"/>
    <w:rsid w:val="00BB11AF"/>
    <w:rsid w:val="00C219B1"/>
    <w:rsid w:val="00C9772C"/>
    <w:rsid w:val="00CA5275"/>
    <w:rsid w:val="00CF676C"/>
    <w:rsid w:val="00D240DA"/>
    <w:rsid w:val="00DB38B3"/>
    <w:rsid w:val="00DC33C7"/>
    <w:rsid w:val="00DE20D8"/>
    <w:rsid w:val="00E30465"/>
    <w:rsid w:val="00E47AF5"/>
    <w:rsid w:val="00E61E79"/>
    <w:rsid w:val="00E6681D"/>
    <w:rsid w:val="00EC22CC"/>
    <w:rsid w:val="00F115EF"/>
    <w:rsid w:val="00F6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5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250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422509"/>
    <w:rPr>
      <w:b/>
      <w:bCs/>
    </w:rPr>
  </w:style>
  <w:style w:type="paragraph" w:styleId="a6">
    <w:name w:val="Normal (Web)"/>
    <w:basedOn w:val="a"/>
    <w:uiPriority w:val="99"/>
    <w:semiHidden/>
    <w:unhideWhenUsed/>
    <w:rsid w:val="00422509"/>
    <w:pPr>
      <w:spacing w:before="100" w:beforeAutospacing="1" w:after="100" w:afterAutospacing="1"/>
    </w:pPr>
    <w:rPr>
      <w:szCs w:val="24"/>
      <w:lang w:eastAsia="ru-RU"/>
    </w:rPr>
  </w:style>
  <w:style w:type="character" w:styleId="a7">
    <w:name w:val="Emphasis"/>
    <w:basedOn w:val="a0"/>
    <w:uiPriority w:val="20"/>
    <w:qFormat/>
    <w:rsid w:val="00422509"/>
    <w:rPr>
      <w:i/>
      <w:iCs/>
    </w:rPr>
  </w:style>
  <w:style w:type="paragraph" w:customStyle="1" w:styleId="consplusnonformat">
    <w:name w:val="consplusnonformat"/>
    <w:basedOn w:val="a"/>
    <w:rsid w:val="00422509"/>
    <w:pPr>
      <w:spacing w:before="100" w:beforeAutospacing="1" w:after="100" w:afterAutospacing="1"/>
    </w:pPr>
    <w:rPr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992FBF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992FBF"/>
    <w:rPr>
      <w:sz w:val="20"/>
    </w:rPr>
  </w:style>
  <w:style w:type="character" w:styleId="aa">
    <w:name w:val="footnote reference"/>
    <w:basedOn w:val="a0"/>
    <w:uiPriority w:val="99"/>
    <w:semiHidden/>
    <w:unhideWhenUsed/>
    <w:rsid w:val="00992F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5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2509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422509"/>
    <w:rPr>
      <w:b/>
      <w:bCs/>
    </w:rPr>
  </w:style>
  <w:style w:type="paragraph" w:styleId="a6">
    <w:name w:val="Normal (Web)"/>
    <w:basedOn w:val="a"/>
    <w:uiPriority w:val="99"/>
    <w:semiHidden/>
    <w:unhideWhenUsed/>
    <w:rsid w:val="00422509"/>
    <w:pPr>
      <w:spacing w:before="100" w:beforeAutospacing="1" w:after="100" w:afterAutospacing="1"/>
    </w:pPr>
    <w:rPr>
      <w:szCs w:val="24"/>
      <w:lang w:eastAsia="ru-RU"/>
    </w:rPr>
  </w:style>
  <w:style w:type="character" w:styleId="a7">
    <w:name w:val="Emphasis"/>
    <w:basedOn w:val="a0"/>
    <w:uiPriority w:val="20"/>
    <w:qFormat/>
    <w:rsid w:val="00422509"/>
    <w:rPr>
      <w:i/>
      <w:iCs/>
    </w:rPr>
  </w:style>
  <w:style w:type="paragraph" w:customStyle="1" w:styleId="consplusnonformat">
    <w:name w:val="consplusnonformat"/>
    <w:basedOn w:val="a"/>
    <w:rsid w:val="00422509"/>
    <w:pPr>
      <w:spacing w:before="100" w:beforeAutospacing="1" w:after="100" w:afterAutospacing="1"/>
    </w:pPr>
    <w:rPr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992FBF"/>
    <w:rPr>
      <w:sz w:val="20"/>
    </w:rPr>
  </w:style>
  <w:style w:type="character" w:customStyle="1" w:styleId="a9">
    <w:name w:val="Текст сноски Знак"/>
    <w:basedOn w:val="a0"/>
    <w:link w:val="a8"/>
    <w:uiPriority w:val="99"/>
    <w:rsid w:val="00992FBF"/>
    <w:rPr>
      <w:sz w:val="20"/>
    </w:rPr>
  </w:style>
  <w:style w:type="character" w:styleId="aa">
    <w:name w:val="footnote reference"/>
    <w:basedOn w:val="a0"/>
    <w:uiPriority w:val="99"/>
    <w:semiHidden/>
    <w:unhideWhenUsed/>
    <w:rsid w:val="00992F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B74D-15D1-4084-8E6B-0CFD4A69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Юнг Юлия Владимировна</cp:lastModifiedBy>
  <cp:revision>7</cp:revision>
  <cp:lastPrinted>2016-03-09T09:51:00Z</cp:lastPrinted>
  <dcterms:created xsi:type="dcterms:W3CDTF">2017-08-30T11:04:00Z</dcterms:created>
  <dcterms:modified xsi:type="dcterms:W3CDTF">2018-09-17T08:55:00Z</dcterms:modified>
</cp:coreProperties>
</file>