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0" w:right="23" w:firstLine="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Перечень вопросов в рамках проведения публичных консультаций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проекту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zh-CN" w:bidi="hi-IN"/>
        </w:rPr>
        <w:t xml:space="preserve">Закона 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Челябинской области «О внесении изменения</w:t>
      </w:r>
      <w:r>
        <w:rPr>
          <w:rFonts w:eastAsia="Times New Roman" w:cs="Times New Roman"/>
          <w:b w:val="0"/>
          <w:bCs w:val="0"/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0"/>
        <w:jc w:val="center"/>
        <w:widowControl w:val="off"/>
        <w:rPr>
          <w:sz w:val="28"/>
          <w:szCs w:val="28"/>
        </w:rPr>
      </w:pPr>
      <w:r>
        <w:rPr>
          <w:rFonts w:eastAsia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статью 1-1 Закона 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Челябинской области «О порядке перемещения задержанного транспортного средства на специализированную стоянку,  его хранения и возврата, оплаты стоимости перемещения  и хранения задержанного транспортного средства</w:t>
      </w:r>
      <w:r>
        <w:rPr>
          <w:rFonts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0"/>
        <w:jc w:val="center"/>
        <w:widowControl w:val="off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r>
        <w:rPr>
          <w:sz w:val="28"/>
          <w:szCs w:val="28"/>
          <w:lang w:val="en-US"/>
        </w:rPr>
        <w:t xml:space="preserve">taxi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mindortrans</w:t>
      </w:r>
      <w:r>
        <w:rPr>
          <w:sz w:val="28"/>
          <w:szCs w:val="28"/>
        </w:rPr>
        <w:t xml:space="preserve">74.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не позднее 13.07.2026 г. 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Контактная информация</w:t>
      </w:r>
      <w:r/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По Вашему желанию укажите:</w:t>
      </w:r>
      <w:r/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Название организации  ___________________________________________</w:t>
      </w:r>
      <w:r/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Сферу деятельности организации __________________________________</w:t>
      </w:r>
      <w:r/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Ф.И.О. контактного лица  _________________________________________</w:t>
      </w:r>
      <w:r/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Контактный телефон _____________________________________________</w:t>
      </w:r>
      <w:r/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Электронный адрес ______________________________________________</w:t>
      </w:r>
      <w:r/>
    </w:p>
    <w:p>
      <w:pPr>
        <w:pStyle w:val="659"/>
        <w:ind w:left="1065" w:right="23"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1. На решение какой проблемы, на Ваш взгляд, направлено предлагаемое государственное регулирование? Актуальна ли данная проблема сегодня?</w:t>
      </w:r>
      <w:r/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0" w:right="23" w:firstLine="708"/>
        <w:jc w:val="both"/>
        <w:widowControl w:val="off"/>
      </w:pPr>
      <w:r>
        <w:rPr>
          <w:sz w:val="28"/>
          <w:szCs w:val="28"/>
        </w:rPr>
        <w:t xml:space="preserve">2. Является ли выбранный вариант решения проблемы оптимальным (в том</w:t>
      </w:r>
      <w:r>
        <w:rPr>
          <w:sz w:val="28"/>
          <w:szCs w:val="28"/>
        </w:rPr>
        <w:t xml:space="preserve"> числе с точки зрения выгод и издержек для общества в целом)? Существуют ли иные варианты достижения заявленных целей государственного регулирования?  Если да - выделите те из них, которые, по Вашему мнению, были бы менее затратны и (или) более эффективны.</w:t>
      </w:r>
      <w:r/>
    </w:p>
    <w:p>
      <w:pPr>
        <w:pStyle w:val="659"/>
        <w:ind w:left="0" w:right="23" w:firstLine="708"/>
        <w:jc w:val="both"/>
        <w:widowControl w:val="off"/>
      </w:pPr>
      <w:r/>
      <w:r/>
    </w:p>
    <w:p>
      <w:pPr>
        <w:pStyle w:val="659"/>
        <w:ind w:left="0" w:right="23" w:firstLine="708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3. Иные  предложения и замечания, которые, по Вашему мнению, целесообразно учесть в рамках оценки регулирующего воздействия.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659"/>
        <w:ind w:left="0" w:right="23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mbria">
    <w:panose1 w:val="02040503050406030204"/>
  </w:font>
  <w:font w:name="NSimSun">
    <w:panose1 w:val="0200050600000002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yperlink"/>
    <w:uiPriority w:val="99"/>
    <w:unhideWhenUsed/>
    <w:rPr>
      <w:color w:val="0000ff" w:themeColor="hyperlink"/>
      <w:u w:val="single"/>
    </w:rPr>
  </w:style>
  <w:style w:type="character" w:styleId="657">
    <w:name w:val="footnote reference"/>
    <w:basedOn w:val="765"/>
    <w:uiPriority w:val="99"/>
    <w:unhideWhenUsed/>
    <w:rPr>
      <w:vertAlign w:val="superscript"/>
    </w:rPr>
  </w:style>
  <w:style w:type="character" w:styleId="658">
    <w:name w:val="endnote reference"/>
    <w:basedOn w:val="765"/>
    <w:uiPriority w:val="99"/>
    <w:semiHidden/>
    <w:unhideWhenUsed/>
    <w:rPr>
      <w:vertAlign w:val="superscript"/>
    </w:rPr>
  </w:style>
  <w:style w:type="paragraph" w:styleId="659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60">
    <w:name w:val="Heading 1"/>
    <w:basedOn w:val="659"/>
    <w:next w:val="659"/>
    <w:link w:val="674"/>
    <w:uiPriority w:val="9"/>
    <w:qFormat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61">
    <w:name w:val="Heading 2"/>
    <w:basedOn w:val="659"/>
    <w:next w:val="659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9"/>
    <w:next w:val="659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next w:val="659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next w:val="659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Интернет-ссылка"/>
    <w:basedOn w:val="754"/>
    <w:uiPriority w:val="99"/>
    <w:unhideWhenUsed/>
    <w:rPr>
      <w:color w:val="0000ff"/>
      <w:u w:val="single"/>
    </w:rPr>
  </w:style>
  <w:style w:type="character" w:styleId="670">
    <w:name w:val="Привязка сноски"/>
    <w:rPr>
      <w:vertAlign w:val="superscript"/>
    </w:rPr>
  </w:style>
  <w:style w:type="character" w:styleId="671">
    <w:name w:val="Footnote Characters"/>
    <w:basedOn w:val="765"/>
    <w:uiPriority w:val="99"/>
    <w:unhideWhenUsed/>
    <w:qFormat/>
    <w:rPr>
      <w:vertAlign w:val="superscript"/>
    </w:rPr>
  </w:style>
  <w:style w:type="character" w:styleId="672">
    <w:name w:val="Привязка концевой сноски"/>
    <w:rPr>
      <w:vertAlign w:val="superscript"/>
    </w:rPr>
  </w:style>
  <w:style w:type="character" w:styleId="673">
    <w:name w:val="Endnote Characters"/>
    <w:basedOn w:val="765"/>
    <w:uiPriority w:val="99"/>
    <w:semiHidden/>
    <w:unhideWhenUsed/>
    <w:qFormat/>
    <w:rPr>
      <w:vertAlign w:val="superscript"/>
    </w:rPr>
  </w:style>
  <w:style w:type="character" w:styleId="67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5">
    <w:name w:val="Heading 2 Char"/>
    <w:uiPriority w:val="9"/>
    <w:qFormat/>
    <w:rPr>
      <w:rFonts w:ascii="Arial" w:hAnsi="Arial" w:eastAsia="Arial" w:cs="Arial"/>
      <w:sz w:val="34"/>
    </w:rPr>
  </w:style>
  <w:style w:type="character" w:styleId="67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uiPriority w:val="10"/>
    <w:qFormat/>
    <w:rPr>
      <w:sz w:val="48"/>
      <w:szCs w:val="48"/>
    </w:rPr>
  </w:style>
  <w:style w:type="character" w:styleId="684">
    <w:name w:val="Subtitle Char"/>
    <w:uiPriority w:val="11"/>
    <w:qFormat/>
    <w:rPr>
      <w:sz w:val="24"/>
      <w:szCs w:val="24"/>
    </w:rPr>
  </w:style>
  <w:style w:type="character" w:styleId="685">
    <w:name w:val="Quote Char"/>
    <w:link w:val="775"/>
    <w:uiPriority w:val="29"/>
    <w:qFormat/>
    <w:rPr>
      <w:i/>
    </w:rPr>
  </w:style>
  <w:style w:type="character" w:styleId="686">
    <w:name w:val="Intense Quote Char"/>
    <w:link w:val="776"/>
    <w:uiPriority w:val="30"/>
    <w:qFormat/>
    <w:rPr>
      <w:i/>
    </w:rPr>
  </w:style>
  <w:style w:type="character" w:styleId="687">
    <w:name w:val="Header Char"/>
    <w:uiPriority w:val="99"/>
    <w:qFormat/>
  </w:style>
  <w:style w:type="character" w:styleId="688">
    <w:name w:val="Footer Char"/>
    <w:uiPriority w:val="99"/>
    <w:qFormat/>
  </w:style>
  <w:style w:type="character" w:styleId="68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90">
    <w:name w:val="Footnote Text Char"/>
    <w:uiPriority w:val="99"/>
    <w:qFormat/>
    <w:rPr>
      <w:sz w:val="18"/>
    </w:rPr>
  </w:style>
  <w:style w:type="character" w:styleId="691">
    <w:name w:val="Endnote Text Char"/>
    <w:uiPriority w:val="99"/>
    <w:qFormat/>
    <w:rPr>
      <w:sz w:val="20"/>
    </w:rPr>
  </w:style>
  <w:style w:type="character" w:styleId="692">
    <w:name w:val="WW8Num2z0"/>
    <w:qFormat/>
  </w:style>
  <w:style w:type="character" w:styleId="693">
    <w:name w:val="Основной шрифт абзаца"/>
    <w:qFormat/>
  </w:style>
  <w:style w:type="character" w:styleId="694">
    <w:name w:val="Основной шрифт абзаца4"/>
    <w:qFormat/>
  </w:style>
  <w:style w:type="character" w:styleId="695">
    <w:name w:val="Основной шрифт абзаца3"/>
    <w:qFormat/>
  </w:style>
  <w:style w:type="character" w:styleId="696">
    <w:name w:val="WW8Num1z0"/>
    <w:qFormat/>
  </w:style>
  <w:style w:type="character" w:styleId="697">
    <w:name w:val="WW8Num1z1"/>
    <w:qFormat/>
  </w:style>
  <w:style w:type="character" w:styleId="698">
    <w:name w:val="WW8Num1z2"/>
    <w:qFormat/>
  </w:style>
  <w:style w:type="character" w:styleId="699">
    <w:name w:val="WW8Num1z3"/>
    <w:qFormat/>
  </w:style>
  <w:style w:type="character" w:styleId="700">
    <w:name w:val="WW8Num1z4"/>
    <w:qFormat/>
  </w:style>
  <w:style w:type="character" w:styleId="701">
    <w:name w:val="WW8Num1z5"/>
    <w:qFormat/>
  </w:style>
  <w:style w:type="character" w:styleId="702">
    <w:name w:val="WW8Num1z6"/>
    <w:qFormat/>
  </w:style>
  <w:style w:type="character" w:styleId="703">
    <w:name w:val="WW8Num1z7"/>
    <w:qFormat/>
  </w:style>
  <w:style w:type="character" w:styleId="704">
    <w:name w:val="WW8Num1z8"/>
    <w:qFormat/>
  </w:style>
  <w:style w:type="character" w:styleId="705">
    <w:name w:val="Основной шрифт абзаца2"/>
    <w:qFormat/>
  </w:style>
  <w:style w:type="character" w:styleId="706">
    <w:name w:val="WW8Num2z1"/>
    <w:qFormat/>
    <w:rPr>
      <w:rFonts w:ascii="Times New Roman" w:hAnsi="Times New Roman" w:cs="Times New Roman"/>
      <w:b w:val="0"/>
    </w:rPr>
  </w:style>
  <w:style w:type="character" w:styleId="707">
    <w:name w:val="WW8Num2z2"/>
    <w:qFormat/>
    <w:rPr>
      <w:rFonts w:cs="Times New Roman"/>
    </w:rPr>
  </w:style>
  <w:style w:type="character" w:styleId="708">
    <w:name w:val="WW8Num3z0"/>
    <w:qFormat/>
  </w:style>
  <w:style w:type="character" w:styleId="709">
    <w:name w:val="WW8Num4z0"/>
    <w:qFormat/>
    <w:rPr>
      <w:rFonts w:cs="Times New Roman"/>
    </w:rPr>
  </w:style>
  <w:style w:type="character" w:styleId="710">
    <w:name w:val="WW8Num5z0"/>
    <w:qFormat/>
  </w:style>
  <w:style w:type="character" w:styleId="711">
    <w:name w:val="WW8Num6z0"/>
    <w:qFormat/>
    <w:rPr>
      <w:rFonts w:cs="Times New Roman"/>
    </w:rPr>
  </w:style>
  <w:style w:type="character" w:styleId="712">
    <w:name w:val="WW8Num7z0"/>
    <w:qFormat/>
  </w:style>
  <w:style w:type="character" w:styleId="713">
    <w:name w:val="WW8Num7z1"/>
    <w:qFormat/>
  </w:style>
  <w:style w:type="character" w:styleId="714">
    <w:name w:val="WW8Num7z2"/>
    <w:qFormat/>
  </w:style>
  <w:style w:type="character" w:styleId="715">
    <w:name w:val="WW8Num7z3"/>
    <w:qFormat/>
  </w:style>
  <w:style w:type="character" w:styleId="716">
    <w:name w:val="WW8Num7z4"/>
    <w:qFormat/>
  </w:style>
  <w:style w:type="character" w:styleId="717">
    <w:name w:val="WW8Num7z5"/>
    <w:qFormat/>
  </w:style>
  <w:style w:type="character" w:styleId="718">
    <w:name w:val="WW8Num7z6"/>
    <w:qFormat/>
  </w:style>
  <w:style w:type="character" w:styleId="719">
    <w:name w:val="WW8Num7z7"/>
    <w:qFormat/>
  </w:style>
  <w:style w:type="character" w:styleId="720">
    <w:name w:val="WW8Num7z8"/>
    <w:qFormat/>
  </w:style>
  <w:style w:type="character" w:styleId="721">
    <w:name w:val="WW8Num8z0"/>
    <w:qFormat/>
    <w:rPr>
      <w:rFonts w:ascii="Symbol" w:hAnsi="Symbol" w:cs="Symbol"/>
    </w:rPr>
  </w:style>
  <w:style w:type="character" w:styleId="722">
    <w:name w:val="WW8Num8z1"/>
    <w:qFormat/>
    <w:rPr>
      <w:rFonts w:ascii="Courier New" w:hAnsi="Courier New" w:cs="Courier New"/>
    </w:rPr>
  </w:style>
  <w:style w:type="character" w:styleId="723">
    <w:name w:val="WW8Num8z2"/>
    <w:qFormat/>
    <w:rPr>
      <w:rFonts w:ascii="Wingdings" w:hAnsi="Wingdings" w:cs="Wingdings"/>
    </w:rPr>
  </w:style>
  <w:style w:type="character" w:styleId="724">
    <w:name w:val="WW8Num9z0"/>
    <w:qFormat/>
    <w:rPr>
      <w:rFonts w:cs="Times New Roman"/>
    </w:rPr>
  </w:style>
  <w:style w:type="character" w:styleId="725">
    <w:name w:val="WW8Num10z0"/>
    <w:qFormat/>
    <w:rPr>
      <w:rFonts w:ascii="Symbol" w:hAnsi="Symbol" w:cs="Symbol"/>
    </w:rPr>
  </w:style>
  <w:style w:type="character" w:styleId="726">
    <w:name w:val="WW8Num10z1"/>
    <w:qFormat/>
    <w:rPr>
      <w:rFonts w:ascii="Courier New" w:hAnsi="Courier New" w:cs="Courier New"/>
    </w:rPr>
  </w:style>
  <w:style w:type="character" w:styleId="727">
    <w:name w:val="WW8Num10z2"/>
    <w:qFormat/>
    <w:rPr>
      <w:rFonts w:ascii="Wingdings" w:hAnsi="Wingdings" w:cs="Wingdings"/>
    </w:rPr>
  </w:style>
  <w:style w:type="character" w:styleId="728">
    <w:name w:val="WW8Num11z0"/>
    <w:qFormat/>
    <w:rPr>
      <w:rFonts w:cs="Times New Roman"/>
    </w:rPr>
  </w:style>
  <w:style w:type="character" w:styleId="729">
    <w:name w:val="WW8Num12z0"/>
    <w:qFormat/>
    <w:rPr>
      <w:b w:val="0"/>
      <w:i w:val="0"/>
    </w:rPr>
  </w:style>
  <w:style w:type="character" w:styleId="730">
    <w:name w:val="WW8Num12z1"/>
    <w:qFormat/>
  </w:style>
  <w:style w:type="character" w:styleId="731">
    <w:name w:val="WW8Num13z0"/>
    <w:qFormat/>
    <w:rPr>
      <w:rFonts w:cs="Times New Roman"/>
    </w:rPr>
  </w:style>
  <w:style w:type="character" w:styleId="732">
    <w:name w:val="WW8Num14z0"/>
    <w:qFormat/>
    <w:rPr>
      <w:rFonts w:ascii="Symbol" w:hAnsi="Symbol" w:cs="Symbol"/>
    </w:rPr>
  </w:style>
  <w:style w:type="character" w:styleId="733">
    <w:name w:val="WW8Num14z1"/>
    <w:qFormat/>
    <w:rPr>
      <w:rFonts w:ascii="Courier New" w:hAnsi="Courier New" w:cs="Courier New"/>
    </w:rPr>
  </w:style>
  <w:style w:type="character" w:styleId="734">
    <w:name w:val="WW8Num14z2"/>
    <w:qFormat/>
    <w:rPr>
      <w:rFonts w:ascii="Wingdings" w:hAnsi="Wingdings" w:cs="Wingdings"/>
    </w:rPr>
  </w:style>
  <w:style w:type="character" w:styleId="735">
    <w:name w:val="WW8Num15z0"/>
    <w:qFormat/>
    <w:rPr>
      <w:rFonts w:ascii="Symbol" w:hAnsi="Symbol" w:cs="Symbol"/>
    </w:rPr>
  </w:style>
  <w:style w:type="character" w:styleId="736">
    <w:name w:val="WW8Num15z1"/>
    <w:qFormat/>
    <w:rPr>
      <w:rFonts w:ascii="Courier New" w:hAnsi="Courier New" w:cs="Courier New"/>
    </w:rPr>
  </w:style>
  <w:style w:type="character" w:styleId="737">
    <w:name w:val="WW8Num15z2"/>
    <w:qFormat/>
    <w:rPr>
      <w:rFonts w:ascii="Wingdings" w:hAnsi="Wingdings" w:cs="Wingdings"/>
    </w:rPr>
  </w:style>
  <w:style w:type="character" w:styleId="738">
    <w:name w:val="WW8Num16z0"/>
    <w:qFormat/>
  </w:style>
  <w:style w:type="character" w:styleId="739">
    <w:name w:val="WW8Num17z0"/>
    <w:qFormat/>
    <w:rPr>
      <w:rFonts w:cs="Times New Roman"/>
    </w:rPr>
  </w:style>
  <w:style w:type="character" w:styleId="740">
    <w:name w:val="WW8Num18z0"/>
    <w:qFormat/>
    <w:rPr>
      <w:rFonts w:cs="Times New Roman"/>
    </w:rPr>
  </w:style>
  <w:style w:type="character" w:styleId="741">
    <w:name w:val="WW8Num19z0"/>
    <w:qFormat/>
  </w:style>
  <w:style w:type="character" w:styleId="742">
    <w:name w:val="WW8Num20z0"/>
    <w:qFormat/>
    <w:rPr>
      <w:b w:val="0"/>
      <w:i w:val="0"/>
    </w:rPr>
  </w:style>
  <w:style w:type="character" w:styleId="743">
    <w:name w:val="WW8Num20z1"/>
    <w:qFormat/>
  </w:style>
  <w:style w:type="character" w:styleId="744">
    <w:name w:val="WW8Num21z0"/>
    <w:qFormat/>
    <w:rPr>
      <w:rFonts w:ascii="Symbol" w:hAnsi="Symbol" w:cs="Symbol"/>
    </w:rPr>
  </w:style>
  <w:style w:type="character" w:styleId="745">
    <w:name w:val="WW8Num21z1"/>
    <w:qFormat/>
    <w:rPr>
      <w:rFonts w:ascii="Courier New" w:hAnsi="Courier New" w:cs="Courier New"/>
    </w:rPr>
  </w:style>
  <w:style w:type="character" w:styleId="746">
    <w:name w:val="WW8Num21z2"/>
    <w:qFormat/>
    <w:rPr>
      <w:rFonts w:ascii="Wingdings" w:hAnsi="Wingdings" w:cs="Wingdings"/>
    </w:rPr>
  </w:style>
  <w:style w:type="character" w:styleId="747">
    <w:name w:val="WW8Num22z0"/>
    <w:qFormat/>
    <w:rPr>
      <w:rFonts w:cs="Times New Roman"/>
    </w:rPr>
  </w:style>
  <w:style w:type="character" w:styleId="748">
    <w:name w:val="WW8Num22z1"/>
    <w:qFormat/>
    <w:rPr>
      <w:rFonts w:cs="Times New Roman"/>
      <w:i w:val="0"/>
    </w:rPr>
  </w:style>
  <w:style w:type="character" w:styleId="749">
    <w:name w:val="WW8Num23z0"/>
    <w:qFormat/>
    <w:rPr>
      <w:b w:val="0"/>
      <w:i w:val="0"/>
    </w:rPr>
  </w:style>
  <w:style w:type="character" w:styleId="750">
    <w:name w:val="WW8Num23z1"/>
    <w:qFormat/>
  </w:style>
  <w:style w:type="character" w:styleId="751">
    <w:name w:val="WW8Num24z0"/>
    <w:qFormat/>
    <w:rPr>
      <w:rFonts w:ascii="Symbol" w:hAnsi="Symbol" w:cs="Symbol"/>
    </w:rPr>
  </w:style>
  <w:style w:type="character" w:styleId="752">
    <w:name w:val="WW8Num24z1"/>
    <w:qFormat/>
    <w:rPr>
      <w:rFonts w:ascii="Courier New" w:hAnsi="Courier New" w:cs="Courier New"/>
    </w:rPr>
  </w:style>
  <w:style w:type="character" w:styleId="753">
    <w:name w:val="WW8Num24z2"/>
    <w:qFormat/>
    <w:rPr>
      <w:rFonts w:ascii="Wingdings" w:hAnsi="Wingdings" w:cs="Wingdings"/>
    </w:rPr>
  </w:style>
  <w:style w:type="character" w:styleId="754">
    <w:name w:val="Основной шрифт абзаца1"/>
    <w:qFormat/>
  </w:style>
  <w:style w:type="character" w:styleId="755">
    <w:name w:val="Номер страницы"/>
    <w:basedOn w:val="754"/>
  </w:style>
  <w:style w:type="character" w:styleId="756">
    <w:name w:val="Font Style11"/>
    <w:basedOn w:val="754"/>
    <w:qFormat/>
    <w:rPr>
      <w:rFonts w:ascii="Times New Roman" w:hAnsi="Times New Roman" w:cs="Times New Roman"/>
      <w:sz w:val="26"/>
      <w:szCs w:val="26"/>
    </w:rPr>
  </w:style>
  <w:style w:type="character" w:styleId="757">
    <w:name w:val="Заголовок 1 Знак"/>
    <w:basedOn w:val="754"/>
    <w:qFormat/>
    <w:rPr>
      <w:rFonts w:ascii="Cambria" w:hAnsi="Cambria" w:cs="Cambria"/>
      <w:b/>
      <w:bCs/>
      <w:sz w:val="32"/>
      <w:szCs w:val="32"/>
      <w:lang w:val="en-US"/>
    </w:rPr>
  </w:style>
  <w:style w:type="character" w:styleId="758">
    <w:name w:val="Название Знак"/>
    <w:basedOn w:val="754"/>
    <w:qFormat/>
    <w:rPr>
      <w:bCs/>
      <w:sz w:val="28"/>
      <w:szCs w:val="28"/>
      <w:lang w:val="en-US"/>
    </w:rPr>
  </w:style>
  <w:style w:type="character" w:styleId="759">
    <w:name w:val="Выделение жирным"/>
    <w:basedOn w:val="754"/>
    <w:qFormat/>
    <w:rPr>
      <w:rFonts w:cs="Times New Roman"/>
      <w:sz w:val="28"/>
    </w:rPr>
  </w:style>
  <w:style w:type="character" w:styleId="760">
    <w:name w:val="apple-converted-space"/>
    <w:basedOn w:val="754"/>
    <w:qFormat/>
  </w:style>
  <w:style w:type="character" w:styleId="761">
    <w:name w:val="Посещённая гиперссылка"/>
    <w:basedOn w:val="754"/>
    <w:rPr>
      <w:color w:val="800080"/>
      <w:u w:val="single"/>
    </w:rPr>
  </w:style>
  <w:style w:type="character" w:styleId="762">
    <w:name w:val="Текст сноски Знак"/>
    <w:basedOn w:val="754"/>
    <w:qFormat/>
  </w:style>
  <w:style w:type="character" w:styleId="763">
    <w:name w:val="Символ сноски"/>
    <w:basedOn w:val="754"/>
    <w:qFormat/>
    <w:rPr>
      <w:vertAlign w:val="superscript"/>
    </w:rPr>
  </w:style>
  <w:style w:type="character" w:styleId="764">
    <w:name w:val="field-content"/>
    <w:basedOn w:val="754"/>
    <w:qFormat/>
  </w:style>
  <w:style w:type="character" w:styleId="765" w:default="1">
    <w:name w:val="Default Paragraph Font"/>
    <w:uiPriority w:val="1"/>
    <w:semiHidden/>
    <w:unhideWhenUsed/>
    <w:qFormat/>
  </w:style>
  <w:style w:type="paragraph" w:styleId="766">
    <w:name w:val="Заголовок"/>
    <w:basedOn w:val="660"/>
    <w:next w:val="659"/>
    <w:qFormat/>
    <w:pPr>
      <w:numPr>
        <w:ilvl w:val="0"/>
        <w:numId w:val="0"/>
      </w:numPr>
      <w:ind w:left="884" w:right="0" w:hanging="851"/>
      <w:jc w:val="both"/>
      <w:spacing w:before="0" w:after="0"/>
      <w:outlineLvl w:val="9"/>
    </w:pPr>
    <w:rPr>
      <w:rFonts w:ascii="Times New Roman" w:hAnsi="Times New Roman" w:cs="Times New Roman"/>
      <w:b w:val="0"/>
      <w:sz w:val="28"/>
      <w:szCs w:val="28"/>
    </w:rPr>
  </w:style>
  <w:style w:type="paragraph" w:styleId="767">
    <w:name w:val="Body Text"/>
    <w:basedOn w:val="659"/>
    <w:pPr>
      <w:spacing w:before="0" w:after="140" w:line="276" w:lineRule="auto"/>
    </w:pPr>
  </w:style>
  <w:style w:type="paragraph" w:styleId="768">
    <w:name w:val="List"/>
    <w:basedOn w:val="767"/>
    <w:rPr>
      <w:rFonts w:cs="Arial"/>
    </w:rPr>
  </w:style>
  <w:style w:type="paragraph" w:styleId="769">
    <w:name w:val="Caption"/>
    <w:basedOn w:val="659"/>
    <w:link w:val="689"/>
    <w:uiPriority w:val="35"/>
    <w:semiHidden/>
    <w:unhideWhenUsed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70">
    <w:name w:val="Указатель"/>
    <w:basedOn w:val="659"/>
    <w:qFormat/>
    <w:pPr>
      <w:suppressLineNumbers/>
    </w:pPr>
    <w:rPr>
      <w:rFonts w:cs="Arial"/>
      <w:lang w:val="en-US" w:eastAsia="en-US" w:bidi="en-US"/>
    </w:rPr>
  </w:style>
  <w:style w:type="paragraph" w:styleId="771">
    <w:name w:val="List Paragraph"/>
    <w:basedOn w:val="659"/>
    <w:uiPriority w:val="34"/>
    <w:qFormat/>
    <w:pPr>
      <w:contextualSpacing/>
      <w:ind w:left="720" w:firstLine="0"/>
      <w:spacing w:before="0" w:after="0"/>
    </w:pPr>
  </w:style>
  <w:style w:type="paragraph" w:styleId="77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Arial"/>
      <w:color w:val="auto"/>
      <w:sz w:val="20"/>
      <w:szCs w:val="20"/>
      <w:lang w:val="ru-RU" w:eastAsia="zh-CN" w:bidi="hi-IN"/>
    </w:rPr>
  </w:style>
  <w:style w:type="paragraph" w:styleId="773">
    <w:name w:val="Title"/>
    <w:basedOn w:val="659"/>
    <w:next w:val="65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4">
    <w:name w:val="Subtitle"/>
    <w:basedOn w:val="659"/>
    <w:next w:val="659"/>
    <w:link w:val="684"/>
    <w:uiPriority w:val="11"/>
    <w:qFormat/>
    <w:pPr>
      <w:spacing w:before="200" w:after="200"/>
    </w:pPr>
    <w:rPr>
      <w:sz w:val="24"/>
      <w:szCs w:val="24"/>
    </w:rPr>
  </w:style>
  <w:style w:type="paragraph" w:styleId="775">
    <w:name w:val="Quote"/>
    <w:basedOn w:val="659"/>
    <w:next w:val="659"/>
    <w:link w:val="685"/>
    <w:uiPriority w:val="29"/>
    <w:qFormat/>
    <w:pPr>
      <w:ind w:left="720" w:right="720" w:firstLine="0"/>
    </w:pPr>
    <w:rPr>
      <w:i/>
    </w:rPr>
  </w:style>
  <w:style w:type="paragraph" w:styleId="776">
    <w:name w:val="Intense Quote"/>
    <w:basedOn w:val="659"/>
    <w:next w:val="659"/>
    <w:link w:val="686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7">
    <w:name w:val="Колонтитул"/>
    <w:basedOn w:val="65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78">
    <w:name w:val="Header"/>
    <w:basedOn w:val="659"/>
    <w:link w:val="68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79">
    <w:name w:val="Footer"/>
    <w:basedOn w:val="659"/>
    <w:link w:val="68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80">
    <w:name w:val="footnote text"/>
    <w:basedOn w:val="659"/>
    <w:link w:val="690"/>
    <w:uiPriority w:val="99"/>
    <w:semiHidden/>
    <w:unhideWhenUsed/>
    <w:rPr>
      <w:sz w:val="20"/>
      <w:szCs w:val="20"/>
    </w:rPr>
  </w:style>
  <w:style w:type="paragraph" w:styleId="781">
    <w:name w:val="endnote text"/>
    <w:basedOn w:val="659"/>
    <w:link w:val="69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82">
    <w:name w:val="toc 1"/>
    <w:basedOn w:val="659"/>
    <w:next w:val="659"/>
    <w:uiPriority w:val="39"/>
    <w:unhideWhenUsed/>
    <w:pPr>
      <w:ind w:left="0" w:right="0" w:firstLine="0"/>
      <w:spacing w:before="0" w:after="57"/>
    </w:pPr>
  </w:style>
  <w:style w:type="paragraph" w:styleId="783">
    <w:name w:val="toc 2"/>
    <w:basedOn w:val="659"/>
    <w:next w:val="659"/>
    <w:uiPriority w:val="39"/>
    <w:unhideWhenUsed/>
    <w:pPr>
      <w:ind w:left="283" w:right="0" w:firstLine="0"/>
      <w:spacing w:before="0" w:after="57"/>
    </w:pPr>
  </w:style>
  <w:style w:type="paragraph" w:styleId="784">
    <w:name w:val="toc 3"/>
    <w:basedOn w:val="659"/>
    <w:next w:val="659"/>
    <w:uiPriority w:val="39"/>
    <w:unhideWhenUsed/>
    <w:pPr>
      <w:ind w:left="567" w:right="0" w:firstLine="0"/>
      <w:spacing w:before="0" w:after="57"/>
    </w:pPr>
  </w:style>
  <w:style w:type="paragraph" w:styleId="785">
    <w:name w:val="toc 4"/>
    <w:basedOn w:val="659"/>
    <w:next w:val="659"/>
    <w:uiPriority w:val="39"/>
    <w:unhideWhenUsed/>
    <w:pPr>
      <w:ind w:left="850" w:right="0" w:firstLine="0"/>
      <w:spacing w:before="0" w:after="57"/>
    </w:pPr>
  </w:style>
  <w:style w:type="paragraph" w:styleId="786">
    <w:name w:val="toc 5"/>
    <w:basedOn w:val="659"/>
    <w:next w:val="659"/>
    <w:uiPriority w:val="39"/>
    <w:unhideWhenUsed/>
    <w:pPr>
      <w:ind w:left="1134" w:right="0" w:firstLine="0"/>
      <w:spacing w:before="0" w:after="57"/>
    </w:pPr>
  </w:style>
  <w:style w:type="paragraph" w:styleId="787">
    <w:name w:val="toc 6"/>
    <w:basedOn w:val="659"/>
    <w:next w:val="659"/>
    <w:uiPriority w:val="39"/>
    <w:unhideWhenUsed/>
    <w:pPr>
      <w:ind w:left="1417" w:right="0" w:firstLine="0"/>
      <w:spacing w:before="0" w:after="57"/>
    </w:pPr>
  </w:style>
  <w:style w:type="paragraph" w:styleId="788">
    <w:name w:val="toc 7"/>
    <w:basedOn w:val="659"/>
    <w:next w:val="659"/>
    <w:uiPriority w:val="39"/>
    <w:unhideWhenUsed/>
    <w:pPr>
      <w:ind w:left="1701" w:right="0" w:firstLine="0"/>
      <w:spacing w:before="0" w:after="57"/>
    </w:pPr>
  </w:style>
  <w:style w:type="paragraph" w:styleId="789">
    <w:name w:val="toc 8"/>
    <w:basedOn w:val="659"/>
    <w:next w:val="659"/>
    <w:uiPriority w:val="39"/>
    <w:unhideWhenUsed/>
    <w:pPr>
      <w:ind w:left="1984" w:right="0" w:firstLine="0"/>
      <w:spacing w:before="0" w:after="57"/>
    </w:pPr>
  </w:style>
  <w:style w:type="paragraph" w:styleId="790">
    <w:name w:val="toc 9"/>
    <w:basedOn w:val="659"/>
    <w:next w:val="659"/>
    <w:uiPriority w:val="39"/>
    <w:unhideWhenUsed/>
    <w:pPr>
      <w:ind w:left="2268" w:right="0" w:firstLine="0"/>
      <w:spacing w:before="0" w:after="57"/>
    </w:pPr>
  </w:style>
  <w:style w:type="paragraph" w:styleId="791">
    <w:name w:val="Index Heading"/>
    <w:basedOn w:val="766"/>
  </w:style>
  <w:style w:type="paragraph" w:styleId="792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Arial"/>
      <w:color w:val="auto"/>
      <w:sz w:val="20"/>
      <w:szCs w:val="20"/>
      <w:lang w:val="ru-RU" w:eastAsia="zh-CN" w:bidi="hi-IN"/>
    </w:rPr>
  </w:style>
  <w:style w:type="paragraph" w:styleId="793">
    <w:name w:val="table of figures"/>
    <w:basedOn w:val="659"/>
    <w:next w:val="659"/>
    <w:uiPriority w:val="99"/>
    <w:unhideWhenUsed/>
    <w:qFormat/>
    <w:pPr>
      <w:spacing w:before="0" w:after="0" w:afterAutospacing="0"/>
    </w:pPr>
  </w:style>
  <w:style w:type="paragraph" w:styleId="794">
    <w:name w:val="Название объекта"/>
    <w:basedOn w:val="6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95">
    <w:name w:val="Указатель4"/>
    <w:basedOn w:val="659"/>
    <w:qFormat/>
    <w:pPr>
      <w:suppressLineNumbers/>
    </w:pPr>
    <w:rPr>
      <w:rFonts w:cs="Arial"/>
      <w:lang w:val="en-US" w:bidi="en-US"/>
    </w:rPr>
  </w:style>
  <w:style w:type="paragraph" w:styleId="796">
    <w:name w:val="Название объекта3"/>
    <w:basedOn w:val="6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97">
    <w:name w:val="Указатель3"/>
    <w:basedOn w:val="659"/>
    <w:qFormat/>
    <w:pPr>
      <w:suppressLineNumbers/>
    </w:pPr>
    <w:rPr>
      <w:rFonts w:cs="Arial"/>
      <w:lang w:val="en-US" w:bidi="en-US"/>
    </w:rPr>
  </w:style>
  <w:style w:type="paragraph" w:styleId="798">
    <w:name w:val="Название объекта2"/>
    <w:basedOn w:val="6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99">
    <w:name w:val="Указатель2"/>
    <w:basedOn w:val="659"/>
    <w:qFormat/>
    <w:pPr>
      <w:suppressLineNumbers/>
    </w:pPr>
    <w:rPr>
      <w:rFonts w:cs="Arial"/>
    </w:rPr>
  </w:style>
  <w:style w:type="paragraph" w:styleId="800">
    <w:name w:val="Название объекта1"/>
    <w:basedOn w:val="6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01">
    <w:name w:val="Указатель1"/>
    <w:basedOn w:val="659"/>
    <w:qFormat/>
    <w:pPr>
      <w:suppressLineNumbers/>
    </w:pPr>
    <w:rPr>
      <w:rFonts w:cs="Arial"/>
    </w:rPr>
  </w:style>
  <w:style w:type="paragraph" w:styleId="802">
    <w:name w:val="ConsPlusTitle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zh-CN" w:bidi="ar-SA"/>
    </w:rPr>
  </w:style>
  <w:style w:type="paragraph" w:styleId="803">
    <w:name w:val="Style3"/>
    <w:basedOn w:val="659"/>
    <w:qFormat/>
    <w:pPr>
      <w:ind w:left="0" w:right="0" w:firstLine="547"/>
      <w:jc w:val="both"/>
      <w:spacing w:line="322" w:lineRule="exact"/>
      <w:widowControl w:val="off"/>
    </w:pPr>
  </w:style>
  <w:style w:type="paragraph" w:styleId="804">
    <w:name w:val="Style6"/>
    <w:basedOn w:val="659"/>
    <w:qFormat/>
    <w:pPr>
      <w:ind w:left="0" w:right="0" w:firstLine="730"/>
      <w:jc w:val="both"/>
      <w:spacing w:line="326" w:lineRule="exact"/>
      <w:widowControl w:val="off"/>
    </w:pPr>
  </w:style>
  <w:style w:type="paragraph" w:styleId="805">
    <w:name w:val="Style7"/>
    <w:basedOn w:val="659"/>
    <w:qFormat/>
    <w:pPr>
      <w:ind w:left="0" w:right="0" w:hanging="346"/>
      <w:jc w:val="both"/>
      <w:spacing w:line="326" w:lineRule="exact"/>
      <w:widowControl w:val="off"/>
    </w:pPr>
  </w:style>
  <w:style w:type="paragraph" w:styleId="806">
    <w:name w:val="Style5"/>
    <w:basedOn w:val="659"/>
    <w:qFormat/>
    <w:pPr>
      <w:ind w:left="0" w:right="0" w:firstLine="701"/>
      <w:spacing w:line="324" w:lineRule="exact"/>
      <w:widowControl w:val="off"/>
    </w:pPr>
  </w:style>
  <w:style w:type="paragraph" w:styleId="807">
    <w:name w:val="Текст выноски"/>
    <w:basedOn w:val="659"/>
    <w:qFormat/>
    <w:rPr>
      <w:rFonts w:ascii="Tahoma" w:hAnsi="Tahoma" w:cs="Tahoma"/>
      <w:sz w:val="16"/>
      <w:szCs w:val="16"/>
    </w:rPr>
  </w:style>
  <w:style w:type="paragraph" w:styleId="808">
    <w:name w:val="Абзац списка"/>
    <w:basedOn w:val="659"/>
    <w:qFormat/>
    <w:pPr>
      <w:contextualSpacing/>
      <w:ind w:left="720" w:right="0" w:firstLine="0"/>
      <w:spacing w:before="0" w:after="0"/>
    </w:pPr>
  </w:style>
  <w:style w:type="paragraph" w:styleId="809">
    <w:name w:val="Название1"/>
    <w:basedOn w:val="766"/>
    <w:qFormat/>
    <w:pPr>
      <w:ind w:left="0" w:right="0" w:firstLine="0"/>
      <w:jc w:val="center"/>
    </w:pPr>
    <w:rPr>
      <w:rFonts w:ascii="Cambria" w:hAnsi="Cambria" w:cs="Cambria"/>
      <w:b/>
      <w:lang w:val="ru-RU"/>
    </w:rPr>
  </w:style>
  <w:style w:type="paragraph" w:styleId="810">
    <w:name w:val="ConsPlus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11">
    <w:name w:val="ConsDTNormal"/>
    <w:qFormat/>
    <w:pPr>
      <w:jc w:val="both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12">
    <w:name w:val="Обычный (веб)"/>
    <w:basedOn w:val="659"/>
    <w:qFormat/>
    <w:pPr>
      <w:spacing w:before="280" w:after="280"/>
    </w:pPr>
  </w:style>
  <w:style w:type="paragraph" w:styleId="813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numbering" w:styleId="814" w:default="1">
    <w:name w:val="No List"/>
    <w:uiPriority w:val="99"/>
    <w:semiHidden/>
    <w:unhideWhenUsed/>
    <w:qFormat/>
  </w:style>
  <w:style w:type="table" w:styleId="815">
    <w:name w:val="Table Grid"/>
    <w:basedOn w:val="9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Light"/>
    <w:basedOn w:val="94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basedOn w:val="94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18">
    <w:name w:val="Plain Table 2"/>
    <w:basedOn w:val="94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19">
    <w:name w:val="Plain Table 3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9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Grid Table 4 - Accent 1"/>
    <w:basedOn w:val="9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Grid Table 4 - Accent 2"/>
    <w:basedOn w:val="9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46">
    <w:name w:val="Grid Table 4 - Accent 3"/>
    <w:basedOn w:val="9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47">
    <w:name w:val="Grid Table 4 - Accent 4"/>
    <w:basedOn w:val="9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48">
    <w:name w:val="Grid Table 4 - Accent 5"/>
    <w:basedOn w:val="9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Grid Table 4 - Accent 6"/>
    <w:basedOn w:val="9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Grid Table 5 Dark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57">
    <w:name w:val="Grid Table 6 Colorful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58">
    <w:name w:val="Grid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59">
    <w:name w:val="Grid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60">
    <w:name w:val="Grid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61">
    <w:name w:val="Grid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62">
    <w:name w:val="Grid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63">
    <w:name w:val="Grid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64">
    <w:name w:val="Grid Table 7 Colorful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1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2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3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4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5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6"/>
    <w:basedOn w:val="9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79">
    <w:name w:val="List Table 2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0">
    <w:name w:val="List Table 2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1">
    <w:name w:val="List Table 2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82">
    <w:name w:val="List Table 2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83">
    <w:name w:val="List Table 2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84">
    <w:name w:val="List Table 2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85">
    <w:name w:val="List Table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0">
    <w:name w:val="List Table 5 Dark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1">
    <w:name w:val="List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2">
    <w:name w:val="List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3">
    <w:name w:val="List Table 5 Dark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4">
    <w:name w:val="List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5">
    <w:name w:val="List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6">
    <w:name w:val="List Table 6 Colorful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07">
    <w:name w:val="List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8">
    <w:name w:val="List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09">
    <w:name w:val="List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10">
    <w:name w:val="List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11">
    <w:name w:val="List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12">
    <w:name w:val="List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13">
    <w:name w:val="List Table 7 Colorful"/>
    <w:basedOn w:val="9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4">
    <w:name w:val="List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15">
    <w:name w:val="List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16">
    <w:name w:val="List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17">
    <w:name w:val="List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18">
    <w:name w:val="List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19">
    <w:name w:val="List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20">
    <w:name w:val="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21">
    <w:name w:val="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22">
    <w:name w:val="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23">
    <w:name w:val="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24">
    <w:name w:val="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25">
    <w:name w:val="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26">
    <w:name w:val="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27">
    <w:name w:val="Bordered &amp; 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28">
    <w:name w:val="Bordered &amp; 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29">
    <w:name w:val="Bordered &amp; 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30">
    <w:name w:val="Bordered &amp; 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31">
    <w:name w:val="Bordered &amp; 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32">
    <w:name w:val="Bordered &amp; 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33">
    <w:name w:val="Bordered &amp; 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34">
    <w:name w:val="Bordered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5">
    <w:name w:val="Bordered - Accent 1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6">
    <w:name w:val="Bordered - Accent 2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37">
    <w:name w:val="Bordered - Accent 3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38">
    <w:name w:val="Bordered - Accent 4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39">
    <w:name w:val="Bordered - Accent 5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40">
    <w:name w:val="Bordered - Accent 6"/>
    <w:basedOn w:val="9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4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dc:description/>
  <dc:language>ru-RU</dc:language>
  <cp:lastModifiedBy>e.tsukanova</cp:lastModifiedBy>
  <cp:revision>30</cp:revision>
  <dcterms:created xsi:type="dcterms:W3CDTF">2014-01-17T10:35:00Z</dcterms:created>
  <dcterms:modified xsi:type="dcterms:W3CDTF">2026-06-11T09:48:53Z</dcterms:modified>
</cp:coreProperties>
</file>