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38" w:rsidRDefault="00427138" w:rsidP="00040A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2C08F2" w:rsidRPr="00040A85" w:rsidRDefault="008A4F43" w:rsidP="00040A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40A85">
        <w:rPr>
          <w:color w:val="000000" w:themeColor="text1"/>
          <w:sz w:val="28"/>
          <w:szCs w:val="28"/>
        </w:rPr>
        <w:t>Пояснительная записка</w:t>
      </w:r>
    </w:p>
    <w:p w:rsidR="00934497" w:rsidRDefault="002C08F2" w:rsidP="00040A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40A85">
        <w:rPr>
          <w:color w:val="000000" w:themeColor="text1"/>
          <w:sz w:val="28"/>
          <w:szCs w:val="28"/>
        </w:rPr>
        <w:t xml:space="preserve">к проекту </w:t>
      </w:r>
      <w:r w:rsidR="008A4F43" w:rsidRPr="00040A85">
        <w:rPr>
          <w:color w:val="000000" w:themeColor="text1"/>
          <w:sz w:val="28"/>
          <w:szCs w:val="28"/>
        </w:rPr>
        <w:t>приказа Министерства имущества Челябинской области</w:t>
      </w:r>
      <w:r w:rsidRPr="00040A85">
        <w:rPr>
          <w:color w:val="000000" w:themeColor="text1"/>
          <w:sz w:val="28"/>
          <w:szCs w:val="28"/>
        </w:rPr>
        <w:t xml:space="preserve"> </w:t>
      </w:r>
    </w:p>
    <w:p w:rsidR="006E19AF" w:rsidRDefault="002C08F2" w:rsidP="00040A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40A85">
        <w:rPr>
          <w:color w:val="000000" w:themeColor="text1"/>
          <w:sz w:val="28"/>
          <w:szCs w:val="28"/>
        </w:rPr>
        <w:t xml:space="preserve">«О </w:t>
      </w:r>
      <w:r w:rsidR="00714CA0" w:rsidRPr="00040A85">
        <w:rPr>
          <w:color w:val="000000" w:themeColor="text1"/>
          <w:sz w:val="28"/>
          <w:szCs w:val="28"/>
        </w:rPr>
        <w:t>внесении изменени</w:t>
      </w:r>
      <w:r w:rsidR="009C53CE">
        <w:rPr>
          <w:color w:val="000000" w:themeColor="text1"/>
          <w:sz w:val="28"/>
          <w:szCs w:val="28"/>
        </w:rPr>
        <w:t>й</w:t>
      </w:r>
      <w:r w:rsidR="00714CA0" w:rsidRPr="00040A85">
        <w:rPr>
          <w:color w:val="000000" w:themeColor="text1"/>
          <w:sz w:val="28"/>
          <w:szCs w:val="28"/>
        </w:rPr>
        <w:t xml:space="preserve"> в приказ Министерства имущества </w:t>
      </w:r>
    </w:p>
    <w:p w:rsidR="002C08F2" w:rsidRPr="00040A85" w:rsidRDefault="00714CA0" w:rsidP="00040A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40A85">
        <w:rPr>
          <w:color w:val="000000" w:themeColor="text1"/>
          <w:sz w:val="28"/>
          <w:szCs w:val="28"/>
        </w:rPr>
        <w:t>Челябинской области от 30.06.2015 № 178-П</w:t>
      </w:r>
      <w:r w:rsidR="002C08F2" w:rsidRPr="00040A85">
        <w:rPr>
          <w:color w:val="000000" w:themeColor="text1"/>
          <w:sz w:val="28"/>
          <w:szCs w:val="28"/>
        </w:rPr>
        <w:t xml:space="preserve">» </w:t>
      </w:r>
    </w:p>
    <w:p w:rsidR="002C08F2" w:rsidRDefault="002C08F2" w:rsidP="00040A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3104F6" w:rsidRDefault="003104F6" w:rsidP="00040A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9C2A37" w:rsidRPr="00CD134B" w:rsidRDefault="009F67CE" w:rsidP="00F4514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Приказом </w:t>
      </w:r>
      <w:r w:rsidR="00766FF3" w:rsidRPr="00040A85">
        <w:rPr>
          <w:color w:val="000000" w:themeColor="text1"/>
          <w:sz w:val="28"/>
          <w:szCs w:val="28"/>
        </w:rPr>
        <w:t xml:space="preserve">Министерства имущества Челябинской области </w:t>
      </w:r>
      <w:r w:rsidR="00427138">
        <w:rPr>
          <w:color w:val="000000" w:themeColor="text1"/>
          <w:sz w:val="28"/>
          <w:szCs w:val="28"/>
        </w:rPr>
        <w:t xml:space="preserve">(далее – Министерство) </w:t>
      </w:r>
      <w:r w:rsidR="00766FF3" w:rsidRPr="00040A85">
        <w:rPr>
          <w:color w:val="000000" w:themeColor="text1"/>
          <w:sz w:val="28"/>
          <w:szCs w:val="28"/>
        </w:rPr>
        <w:t>от 30.06.2015 № 178-П</w:t>
      </w:r>
      <w:r w:rsidR="00766FF3">
        <w:rPr>
          <w:color w:val="000000" w:themeColor="text1"/>
          <w:sz w:val="28"/>
          <w:szCs w:val="28"/>
        </w:rPr>
        <w:t xml:space="preserve"> </w:t>
      </w:r>
      <w:r w:rsidR="004329E8">
        <w:rPr>
          <w:color w:val="000000" w:themeColor="text1"/>
          <w:sz w:val="28"/>
          <w:szCs w:val="28"/>
        </w:rPr>
        <w:t>«</w:t>
      </w:r>
      <w:r w:rsidR="004329E8" w:rsidRPr="004329E8">
        <w:rPr>
          <w:color w:val="000000" w:themeColor="text1"/>
          <w:sz w:val="28"/>
          <w:szCs w:val="28"/>
        </w:rPr>
        <w:t xml:space="preserve">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</w:t>
      </w:r>
      <w:r w:rsidR="00427138">
        <w:rPr>
          <w:color w:val="000000" w:themeColor="text1"/>
          <w:sz w:val="28"/>
          <w:szCs w:val="28"/>
        </w:rPr>
        <w:t xml:space="preserve">    </w:t>
      </w:r>
      <w:r w:rsidR="004329E8" w:rsidRPr="004329E8">
        <w:rPr>
          <w:color w:val="000000" w:themeColor="text1"/>
          <w:sz w:val="28"/>
          <w:szCs w:val="28"/>
        </w:rPr>
        <w:t>и установления сервитутов</w:t>
      </w:r>
      <w:r w:rsidR="004329E8">
        <w:rPr>
          <w:color w:val="000000" w:themeColor="text1"/>
          <w:sz w:val="28"/>
          <w:szCs w:val="28"/>
        </w:rPr>
        <w:t xml:space="preserve">» </w:t>
      </w:r>
      <w:r w:rsidR="00766FF3">
        <w:rPr>
          <w:color w:val="000000" w:themeColor="text1"/>
          <w:sz w:val="28"/>
          <w:szCs w:val="28"/>
        </w:rPr>
        <w:t xml:space="preserve">утверждены </w:t>
      </w:r>
      <w:r w:rsidR="004329E8">
        <w:rPr>
          <w:color w:val="000000" w:themeColor="text1"/>
          <w:sz w:val="28"/>
          <w:szCs w:val="28"/>
        </w:rPr>
        <w:t>п</w:t>
      </w:r>
      <w:r w:rsidR="00766FF3" w:rsidRPr="00766FF3">
        <w:rPr>
          <w:color w:val="000000" w:themeColor="text1"/>
          <w:sz w:val="28"/>
          <w:szCs w:val="28"/>
        </w:rPr>
        <w:t>оряд</w:t>
      </w:r>
      <w:r w:rsidR="00766FF3">
        <w:rPr>
          <w:color w:val="000000" w:themeColor="text1"/>
          <w:sz w:val="28"/>
          <w:szCs w:val="28"/>
        </w:rPr>
        <w:t>ок</w:t>
      </w:r>
      <w:r w:rsidR="00766FF3" w:rsidRPr="00766FF3">
        <w:rPr>
          <w:color w:val="000000" w:themeColor="text1"/>
          <w:sz w:val="28"/>
          <w:szCs w:val="28"/>
        </w:rPr>
        <w:t xml:space="preserve"> и условия размещения объектов на землях</w:t>
      </w:r>
      <w:r w:rsidR="005E0682">
        <w:rPr>
          <w:color w:val="000000" w:themeColor="text1"/>
          <w:sz w:val="28"/>
          <w:szCs w:val="28"/>
        </w:rPr>
        <w:t xml:space="preserve"> </w:t>
      </w:r>
      <w:r w:rsidR="00766FF3" w:rsidRPr="00766FF3">
        <w:rPr>
          <w:color w:val="000000" w:themeColor="text1"/>
          <w:sz w:val="28"/>
          <w:szCs w:val="28"/>
        </w:rPr>
        <w:t xml:space="preserve">или земельных участках, находящихся в государственной или муниципальной собственности, без </w:t>
      </w:r>
      <w:r w:rsidR="00766FF3" w:rsidRPr="00CD134B">
        <w:rPr>
          <w:color w:val="000000" w:themeColor="text1"/>
          <w:sz w:val="28"/>
          <w:szCs w:val="28"/>
        </w:rPr>
        <w:t xml:space="preserve">предоставления земельных участков </w:t>
      </w:r>
      <w:r w:rsidR="00427138">
        <w:rPr>
          <w:color w:val="000000" w:themeColor="text1"/>
          <w:sz w:val="28"/>
          <w:szCs w:val="28"/>
        </w:rPr>
        <w:t xml:space="preserve">    </w:t>
      </w:r>
      <w:r w:rsidR="00766FF3" w:rsidRPr="00CD134B">
        <w:rPr>
          <w:color w:val="000000" w:themeColor="text1"/>
          <w:sz w:val="28"/>
          <w:szCs w:val="28"/>
        </w:rPr>
        <w:t xml:space="preserve">и установления сервитутов (далее – Порядок), перечень видов которых утвержден </w:t>
      </w:r>
      <w:r w:rsidR="00B16A24" w:rsidRPr="00CD134B">
        <w:rPr>
          <w:color w:val="000000" w:themeColor="text1"/>
          <w:sz w:val="28"/>
          <w:szCs w:val="28"/>
        </w:rPr>
        <w:t xml:space="preserve">постановлением Правительства </w:t>
      </w:r>
      <w:r w:rsidR="00CD134B" w:rsidRPr="00CD134B">
        <w:rPr>
          <w:color w:val="000000" w:themeColor="text1"/>
          <w:sz w:val="28"/>
          <w:szCs w:val="28"/>
        </w:rPr>
        <w:t>Российской Федерации</w:t>
      </w:r>
      <w:r w:rsidR="00427138">
        <w:rPr>
          <w:color w:val="000000" w:themeColor="text1"/>
          <w:sz w:val="28"/>
          <w:szCs w:val="28"/>
        </w:rPr>
        <w:t xml:space="preserve">                    о</w:t>
      </w:r>
      <w:r w:rsidR="00B16A24" w:rsidRPr="00CD134B">
        <w:rPr>
          <w:color w:val="000000" w:themeColor="text1"/>
          <w:sz w:val="28"/>
          <w:szCs w:val="28"/>
        </w:rPr>
        <w:t>т 03.12.2014 № 1300</w:t>
      </w:r>
      <w:r w:rsidR="00803CA9" w:rsidRPr="00CD134B">
        <w:rPr>
          <w:color w:val="000000" w:themeColor="text1"/>
          <w:sz w:val="28"/>
          <w:szCs w:val="28"/>
        </w:rPr>
        <w:t xml:space="preserve"> (далее – </w:t>
      </w:r>
      <w:r w:rsidR="00E35E77" w:rsidRPr="00CD134B">
        <w:rPr>
          <w:color w:val="000000" w:themeColor="text1"/>
          <w:sz w:val="28"/>
          <w:szCs w:val="28"/>
        </w:rPr>
        <w:t>перечень</w:t>
      </w:r>
      <w:r w:rsidR="00803CA9" w:rsidRPr="00CD134B">
        <w:rPr>
          <w:color w:val="000000" w:themeColor="text1"/>
          <w:sz w:val="28"/>
          <w:szCs w:val="28"/>
        </w:rPr>
        <w:t>)</w:t>
      </w:r>
      <w:r w:rsidR="009C2A37" w:rsidRPr="00CD134B">
        <w:rPr>
          <w:color w:val="000000" w:themeColor="text1"/>
          <w:sz w:val="28"/>
          <w:szCs w:val="28"/>
        </w:rPr>
        <w:t xml:space="preserve">. </w:t>
      </w:r>
    </w:p>
    <w:p w:rsidR="003D1B3A" w:rsidRDefault="00CD134B" w:rsidP="00CD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34B"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</w:t>
      </w:r>
      <w:r w:rsidRPr="00CD134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CD134B">
        <w:rPr>
          <w:rFonts w:ascii="Times New Roman" w:hAnsi="Times New Roman" w:cs="Times New Roman"/>
          <w:sz w:val="28"/>
          <w:szCs w:val="28"/>
        </w:rPr>
        <w:t xml:space="preserve"> от 06.03.2024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Pr="00CD134B">
        <w:rPr>
          <w:rFonts w:ascii="Times New Roman" w:hAnsi="Times New Roman" w:cs="Times New Roman"/>
          <w:sz w:val="28"/>
          <w:szCs w:val="28"/>
        </w:rPr>
        <w:t>269</w:t>
      </w:r>
      <w:r>
        <w:rPr>
          <w:rFonts w:ascii="Times New Roman" w:hAnsi="Times New Roman" w:cs="Times New Roman"/>
          <w:sz w:val="28"/>
          <w:szCs w:val="28"/>
        </w:rPr>
        <w:t xml:space="preserve">, от 24.06.2024 № 850 </w:t>
      </w:r>
      <w:r w:rsidR="00E35E77" w:rsidRPr="00CD134B">
        <w:rPr>
          <w:rFonts w:ascii="Times New Roman" w:hAnsi="Times New Roman" w:cs="Times New Roman"/>
          <w:sz w:val="28"/>
          <w:szCs w:val="28"/>
        </w:rPr>
        <w:t xml:space="preserve">перечень дополнен новыми видами объектов, размещение которых допускается </w:t>
      </w:r>
      <w:r w:rsidR="00E35E77" w:rsidRPr="00CD134B">
        <w:rPr>
          <w:rFonts w:ascii="Times New Roman" w:hAnsi="Times New Roman" w:cs="Times New Roman"/>
          <w:color w:val="000000" w:themeColor="text1"/>
          <w:sz w:val="28"/>
          <w:szCs w:val="28"/>
        </w:rPr>
        <w:t>на землях или земельных участках, находящихся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5E77" w:rsidRPr="00CD134B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</w:t>
      </w:r>
      <w:r w:rsidR="00932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E35E77" w:rsidRPr="00BB6003">
        <w:rPr>
          <w:rFonts w:ascii="Times New Roman" w:hAnsi="Times New Roman" w:cs="Times New Roman"/>
          <w:color w:val="000000" w:themeColor="text1"/>
          <w:sz w:val="28"/>
          <w:szCs w:val="28"/>
        </w:rPr>
        <w:t>ли муниципальной собственности</w:t>
      </w:r>
      <w:r w:rsidR="00E35E77" w:rsidRPr="00E35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35E77" w:rsidRPr="00E35E77">
        <w:rPr>
          <w:rFonts w:ascii="Times New Roman" w:hAnsi="Times New Roman" w:cs="Times New Roman"/>
          <w:color w:val="000000" w:themeColor="text1"/>
          <w:sz w:val="28"/>
          <w:szCs w:val="28"/>
        </w:rPr>
        <w:t>без предоставления земельных участков</w:t>
      </w:r>
      <w:r w:rsidR="00932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5E77" w:rsidRPr="00E35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35E77" w:rsidRPr="00BB600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 сервитутов</w:t>
      </w:r>
      <w:r w:rsidR="009324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такими  как п</w:t>
      </w:r>
      <w:r>
        <w:rPr>
          <w:rFonts w:ascii="Times New Roman" w:hAnsi="Times New Roman" w:cs="Times New Roman"/>
          <w:sz w:val="28"/>
          <w:szCs w:val="28"/>
        </w:rPr>
        <w:t>алаточные туристско-оздоровительные лагеря и контейнерные площадки для накопления твердых коммунальных отходов</w:t>
      </w:r>
      <w:r w:rsidR="009324D7">
        <w:rPr>
          <w:rFonts w:ascii="Times New Roman" w:hAnsi="Times New Roman" w:cs="Times New Roman"/>
          <w:sz w:val="28"/>
          <w:szCs w:val="28"/>
        </w:rPr>
        <w:t>.</w:t>
      </w:r>
    </w:p>
    <w:p w:rsidR="00CD134B" w:rsidRPr="00E35E77" w:rsidRDefault="00CD134B" w:rsidP="00CD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00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B6003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BB600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имущества Челябинской области             «О внесении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B6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приказ Министерства имущества Челябинской области от 30.06.2015 № 178-П» (далее – проект приказа) предлагается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уточнить </w:t>
      </w:r>
      <w:r w:rsidRPr="00BB6003">
        <w:rPr>
          <w:rFonts w:ascii="Times New Roman" w:hAnsi="Times New Roman" w:cs="Times New Roman"/>
          <w:sz w:val="28"/>
          <w:szCs w:val="28"/>
        </w:rPr>
        <w:t>перечень документов, необходимых для рассмотрения уполномоченными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на использование земель или земельных участков в целях размещения указанных объектов.</w:t>
      </w:r>
    </w:p>
    <w:p w:rsidR="00CD134B" w:rsidRPr="003B2605" w:rsidRDefault="00427138" w:rsidP="00CD134B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AE267C">
        <w:rPr>
          <w:sz w:val="28"/>
          <w:szCs w:val="28"/>
        </w:rPr>
        <w:t xml:space="preserve">проектом приказа вносятся изменения в Порядок </w:t>
      </w:r>
      <w:r w:rsidR="00CD134B" w:rsidRPr="003B36CD">
        <w:rPr>
          <w:sz w:val="28"/>
          <w:szCs w:val="28"/>
        </w:rPr>
        <w:t>на основании обращений органов местного самоуправления (</w:t>
      </w:r>
      <w:r w:rsidR="00AE267C">
        <w:rPr>
          <w:sz w:val="28"/>
          <w:szCs w:val="28"/>
        </w:rPr>
        <w:t xml:space="preserve">Коркинский муниципальный округ, </w:t>
      </w:r>
      <w:r w:rsidR="00CD134B" w:rsidRPr="003B36CD">
        <w:rPr>
          <w:sz w:val="28"/>
          <w:szCs w:val="28"/>
        </w:rPr>
        <w:t xml:space="preserve">Челябинский городской округ), с учетом сложившейся практики </w:t>
      </w:r>
      <w:r w:rsidR="00AE267C">
        <w:rPr>
          <w:sz w:val="28"/>
          <w:szCs w:val="28"/>
        </w:rPr>
        <w:t xml:space="preserve">его </w:t>
      </w:r>
      <w:r w:rsidR="00CD134B" w:rsidRPr="003B36CD">
        <w:rPr>
          <w:sz w:val="28"/>
          <w:szCs w:val="28"/>
        </w:rPr>
        <w:t>применения</w:t>
      </w:r>
      <w:r w:rsidR="00AE267C">
        <w:rPr>
          <w:sz w:val="28"/>
          <w:szCs w:val="28"/>
        </w:rPr>
        <w:t xml:space="preserve">. </w:t>
      </w:r>
    </w:p>
    <w:p w:rsidR="00427138" w:rsidRDefault="00AE267C" w:rsidP="00427138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7138">
        <w:rPr>
          <w:sz w:val="28"/>
          <w:szCs w:val="28"/>
        </w:rPr>
        <w:t xml:space="preserve">Так, </w:t>
      </w:r>
      <w:r w:rsidR="00427138">
        <w:rPr>
          <w:sz w:val="28"/>
          <w:szCs w:val="28"/>
        </w:rPr>
        <w:t>согласно подпункту «ж» пункта 13 Порядка уполномоченным органом принимается решение об отказе в выдаче разрешения                           на использование земель или земельных участков (далее – разрешение),             в случае если ранее выдано разрешение на использование испрашиваемого заявителем земельного участка или его части.</w:t>
      </w:r>
    </w:p>
    <w:p w:rsidR="00427138" w:rsidRDefault="00427138" w:rsidP="00427138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на практике существует возможность размещения нескольких объектов, указанных в перечне, в границах одного и того же земельного участка или его части (например, в разных уровнях).</w:t>
      </w:r>
    </w:p>
    <w:p w:rsidR="00427138" w:rsidRDefault="00427138" w:rsidP="00427138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предлагается уточнить основание для отказа в выдаче разрешения, предусмотрев возможность выдачи </w:t>
      </w:r>
      <w:r w:rsidRPr="00794C05">
        <w:rPr>
          <w:sz w:val="28"/>
          <w:szCs w:val="28"/>
        </w:rPr>
        <w:t>разрешени</w:t>
      </w:r>
      <w:r w:rsidR="003A2405">
        <w:rPr>
          <w:sz w:val="28"/>
          <w:szCs w:val="28"/>
        </w:rPr>
        <w:t xml:space="preserve">я, в случае если </w:t>
      </w:r>
      <w:r w:rsidR="003A2405">
        <w:rPr>
          <w:sz w:val="28"/>
          <w:szCs w:val="28"/>
        </w:rPr>
        <w:lastRenderedPageBreak/>
        <w:t>ранее на испрашиваемый земельный участок или его часть уже было выдано разрешение для размещения объектов,</w:t>
      </w:r>
      <w:r w:rsidR="003A2405" w:rsidRPr="00134DF5">
        <w:rPr>
          <w:sz w:val="28"/>
          <w:szCs w:val="28"/>
        </w:rPr>
        <w:t xml:space="preserve"> </w:t>
      </w:r>
      <w:r w:rsidR="003A2405" w:rsidRPr="00794C05">
        <w:rPr>
          <w:sz w:val="28"/>
          <w:szCs w:val="28"/>
        </w:rPr>
        <w:t xml:space="preserve">указанных в </w:t>
      </w:r>
      <w:hyperlink r:id="rId7">
        <w:r w:rsidR="003A2405" w:rsidRPr="00794C05">
          <w:rPr>
            <w:sz w:val="28"/>
            <w:szCs w:val="28"/>
          </w:rPr>
          <w:t>пунктах 1</w:t>
        </w:r>
      </w:hyperlink>
      <w:r w:rsidR="003A2405" w:rsidRPr="00794C05">
        <w:rPr>
          <w:sz w:val="28"/>
          <w:szCs w:val="28"/>
        </w:rPr>
        <w:t xml:space="preserve"> - </w:t>
      </w:r>
      <w:hyperlink r:id="rId8">
        <w:r w:rsidR="003A2405" w:rsidRPr="00794C05">
          <w:rPr>
            <w:sz w:val="28"/>
            <w:szCs w:val="28"/>
          </w:rPr>
          <w:t>3</w:t>
        </w:r>
      </w:hyperlink>
      <w:r w:rsidR="003A2405" w:rsidRPr="00794C05">
        <w:rPr>
          <w:sz w:val="28"/>
          <w:szCs w:val="28"/>
        </w:rPr>
        <w:t xml:space="preserve">, </w:t>
      </w:r>
      <w:hyperlink r:id="rId9">
        <w:r w:rsidR="003A2405" w:rsidRPr="00794C05">
          <w:rPr>
            <w:sz w:val="28"/>
            <w:szCs w:val="28"/>
          </w:rPr>
          <w:t>5</w:t>
        </w:r>
      </w:hyperlink>
      <w:r w:rsidR="003A2405" w:rsidRPr="00794C05">
        <w:rPr>
          <w:sz w:val="28"/>
          <w:szCs w:val="28"/>
        </w:rPr>
        <w:t xml:space="preserve"> - </w:t>
      </w:r>
      <w:hyperlink r:id="rId10">
        <w:r w:rsidR="003A2405" w:rsidRPr="00794C05">
          <w:rPr>
            <w:sz w:val="28"/>
            <w:szCs w:val="28"/>
          </w:rPr>
          <w:t>7</w:t>
        </w:r>
      </w:hyperlink>
      <w:r w:rsidR="003A2405" w:rsidRPr="00794C05">
        <w:rPr>
          <w:sz w:val="28"/>
          <w:szCs w:val="28"/>
        </w:rPr>
        <w:t xml:space="preserve">, </w:t>
      </w:r>
      <w:hyperlink r:id="rId11">
        <w:r w:rsidR="003A2405" w:rsidRPr="00794C05">
          <w:rPr>
            <w:sz w:val="28"/>
            <w:szCs w:val="28"/>
          </w:rPr>
          <w:t>11</w:t>
        </w:r>
      </w:hyperlink>
      <w:r w:rsidR="003A2405" w:rsidRPr="00794C05">
        <w:rPr>
          <w:sz w:val="28"/>
          <w:szCs w:val="28"/>
        </w:rPr>
        <w:t xml:space="preserve"> перечня</w:t>
      </w:r>
      <w:r w:rsidR="003A2405">
        <w:rPr>
          <w:sz w:val="28"/>
          <w:szCs w:val="28"/>
        </w:rPr>
        <w:t xml:space="preserve"> (далее – объекты инженерно-технического обеспечения)</w:t>
      </w:r>
      <w:r>
        <w:rPr>
          <w:sz w:val="28"/>
          <w:szCs w:val="28"/>
        </w:rPr>
        <w:t>.</w:t>
      </w:r>
    </w:p>
    <w:p w:rsidR="00427138" w:rsidRPr="0054608D" w:rsidRDefault="00427138" w:rsidP="00427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Pr="00427138">
        <w:rPr>
          <w:rFonts w:ascii="Times New Roman" w:hAnsi="Times New Roman" w:cs="Times New Roman"/>
          <w:sz w:val="28"/>
          <w:szCs w:val="28"/>
        </w:rPr>
        <w:t>ункт 5 Порядка определяет перечень обязательных документов, которые заявитель</w:t>
      </w:r>
      <w:r w:rsidRPr="0054608D">
        <w:rPr>
          <w:rFonts w:ascii="Times New Roman" w:hAnsi="Times New Roman" w:cs="Times New Roman"/>
          <w:sz w:val="28"/>
          <w:szCs w:val="28"/>
        </w:rPr>
        <w:t xml:space="preserve"> должен приложить к заявлению о выдаче разрешения.</w:t>
      </w:r>
    </w:p>
    <w:p w:rsidR="00427138" w:rsidRPr="00E47D99" w:rsidRDefault="00427138" w:rsidP="00427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99">
        <w:rPr>
          <w:rFonts w:ascii="Times New Roman" w:hAnsi="Times New Roman" w:cs="Times New Roman"/>
          <w:sz w:val="28"/>
          <w:szCs w:val="28"/>
        </w:rPr>
        <w:t>Согласно подпункту «ж»</w:t>
      </w:r>
      <w:r>
        <w:rPr>
          <w:rFonts w:ascii="Times New Roman" w:hAnsi="Times New Roman" w:cs="Times New Roman"/>
          <w:sz w:val="28"/>
          <w:szCs w:val="28"/>
        </w:rPr>
        <w:t xml:space="preserve"> пункта 5 Порядка </w:t>
      </w:r>
      <w:r w:rsidRPr="00E47D99">
        <w:rPr>
          <w:rFonts w:ascii="Times New Roman" w:hAnsi="Times New Roman" w:cs="Times New Roman"/>
          <w:sz w:val="28"/>
          <w:szCs w:val="28"/>
        </w:rPr>
        <w:t xml:space="preserve">к заявлению на выдачу разрешения прилагаются письменные согласования сетевых </w:t>
      </w:r>
      <w:r w:rsidRPr="003A2405">
        <w:rPr>
          <w:rFonts w:ascii="Times New Roman" w:hAnsi="Times New Roman" w:cs="Times New Roman"/>
          <w:sz w:val="28"/>
          <w:szCs w:val="28"/>
        </w:rPr>
        <w:t>организаций           в случае размещения объектов, указанных в перечне, в охранных зонах инженерных коммуникаций, за исключением размещения объектов</w:t>
      </w:r>
      <w:r w:rsidR="003A2405" w:rsidRPr="003A2405">
        <w:rPr>
          <w:rFonts w:ascii="Times New Roman" w:hAnsi="Times New Roman" w:cs="Times New Roman"/>
          <w:sz w:val="28"/>
          <w:szCs w:val="28"/>
        </w:rPr>
        <w:t xml:space="preserve"> инженерно-технического обеспечения</w:t>
      </w:r>
      <w:r w:rsidRPr="003A2405">
        <w:rPr>
          <w:rFonts w:ascii="Times New Roman" w:hAnsi="Times New Roman" w:cs="Times New Roman"/>
          <w:sz w:val="28"/>
          <w:szCs w:val="28"/>
        </w:rPr>
        <w:t>, а также нестационарных объектов</w:t>
      </w:r>
      <w:r w:rsidR="003A2405">
        <w:rPr>
          <w:rFonts w:ascii="Times New Roman" w:hAnsi="Times New Roman" w:cs="Times New Roman"/>
          <w:sz w:val="28"/>
          <w:szCs w:val="28"/>
        </w:rPr>
        <w:t xml:space="preserve"> </w:t>
      </w:r>
      <w:r w:rsidRPr="003A2405">
        <w:rPr>
          <w:rFonts w:ascii="Times New Roman" w:hAnsi="Times New Roman" w:cs="Times New Roman"/>
          <w:sz w:val="28"/>
          <w:szCs w:val="28"/>
        </w:rPr>
        <w:t>для оказания услуг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питания (сезонные (летние) кафе предприятий общественного питания), предусмотренных пунктом 19 перечня.</w:t>
      </w:r>
    </w:p>
    <w:p w:rsidR="00427138" w:rsidRDefault="003A2405" w:rsidP="00CD134B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Исключение предоставления </w:t>
      </w:r>
      <w:r w:rsidRPr="00E47D99">
        <w:rPr>
          <w:sz w:val="28"/>
          <w:szCs w:val="28"/>
        </w:rPr>
        <w:t>письменны</w:t>
      </w:r>
      <w:r>
        <w:rPr>
          <w:sz w:val="28"/>
          <w:szCs w:val="28"/>
        </w:rPr>
        <w:t>х</w:t>
      </w:r>
      <w:r w:rsidRPr="00E47D99">
        <w:rPr>
          <w:sz w:val="28"/>
          <w:szCs w:val="28"/>
        </w:rPr>
        <w:t xml:space="preserve"> согласовани</w:t>
      </w:r>
      <w:r>
        <w:rPr>
          <w:sz w:val="28"/>
          <w:szCs w:val="28"/>
        </w:rPr>
        <w:t>й</w:t>
      </w:r>
      <w:r w:rsidRPr="00E47D99">
        <w:rPr>
          <w:sz w:val="28"/>
          <w:szCs w:val="28"/>
        </w:rPr>
        <w:t xml:space="preserve"> сетевых организаций в случае размещения </w:t>
      </w:r>
      <w:r>
        <w:rPr>
          <w:sz w:val="28"/>
          <w:szCs w:val="28"/>
        </w:rPr>
        <w:t>в</w:t>
      </w:r>
      <w:r w:rsidRPr="00E47D99">
        <w:rPr>
          <w:sz w:val="28"/>
          <w:szCs w:val="28"/>
        </w:rPr>
        <w:t xml:space="preserve"> охранных зонах инженерных коммуникаций объектов, </w:t>
      </w:r>
      <w:r>
        <w:rPr>
          <w:sz w:val="28"/>
          <w:szCs w:val="28"/>
        </w:rPr>
        <w:t>являющихся объектами инженерно-технического обеспечения, внесено в Порядок п</w:t>
      </w:r>
      <w:r w:rsidR="00427138">
        <w:rPr>
          <w:sz w:val="28"/>
          <w:szCs w:val="28"/>
        </w:rPr>
        <w:t xml:space="preserve">риказом Министерства от 27.07.2022 </w:t>
      </w:r>
      <w:r>
        <w:rPr>
          <w:sz w:val="28"/>
          <w:szCs w:val="28"/>
        </w:rPr>
        <w:t xml:space="preserve">            </w:t>
      </w:r>
      <w:r w:rsidR="00427138">
        <w:rPr>
          <w:sz w:val="28"/>
          <w:szCs w:val="28"/>
        </w:rPr>
        <w:t>№ 116-П.</w:t>
      </w:r>
    </w:p>
    <w:p w:rsidR="00427138" w:rsidRDefault="00427138" w:rsidP="00CD134B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3A2405">
        <w:rPr>
          <w:sz w:val="28"/>
          <w:szCs w:val="28"/>
        </w:rPr>
        <w:t xml:space="preserve"> в результате практики применения указанной нормы установлено, что в</w:t>
      </w:r>
      <w:r>
        <w:rPr>
          <w:sz w:val="28"/>
          <w:szCs w:val="28"/>
        </w:rPr>
        <w:t xml:space="preserve"> случае принятия положительного решения уполномоченного органа о выдаче разрешения для размещения объектов</w:t>
      </w:r>
      <w:r w:rsidR="003A2405">
        <w:rPr>
          <w:sz w:val="28"/>
          <w:szCs w:val="28"/>
        </w:rPr>
        <w:t xml:space="preserve"> </w:t>
      </w:r>
      <w:r w:rsidR="003A2405" w:rsidRPr="003A2405">
        <w:rPr>
          <w:sz w:val="28"/>
          <w:szCs w:val="28"/>
        </w:rPr>
        <w:t>инженерно-технического обеспечения</w:t>
      </w:r>
      <w:r>
        <w:rPr>
          <w:sz w:val="28"/>
          <w:szCs w:val="28"/>
        </w:rPr>
        <w:t xml:space="preserve"> велика вероятность возникновения аварийных ситуаций в местах наложения на существующие объекты </w:t>
      </w:r>
      <w:r w:rsidR="00656439">
        <w:rPr>
          <w:sz w:val="28"/>
          <w:szCs w:val="28"/>
        </w:rPr>
        <w:t>инженерно-технического обеспечения</w:t>
      </w:r>
      <w:r>
        <w:rPr>
          <w:sz w:val="28"/>
          <w:szCs w:val="28"/>
        </w:rPr>
        <w:t>.</w:t>
      </w:r>
    </w:p>
    <w:p w:rsidR="00427138" w:rsidRDefault="003A2405" w:rsidP="00CD134B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предлагается установить необходимость предоставления </w:t>
      </w:r>
      <w:r w:rsidRPr="00E47D99">
        <w:rPr>
          <w:sz w:val="28"/>
          <w:szCs w:val="28"/>
        </w:rPr>
        <w:t>письменны</w:t>
      </w:r>
      <w:r>
        <w:rPr>
          <w:sz w:val="28"/>
          <w:szCs w:val="28"/>
        </w:rPr>
        <w:t>х</w:t>
      </w:r>
      <w:r w:rsidRPr="00E47D99">
        <w:rPr>
          <w:sz w:val="28"/>
          <w:szCs w:val="28"/>
        </w:rPr>
        <w:t xml:space="preserve"> согласовани</w:t>
      </w:r>
      <w:r>
        <w:rPr>
          <w:sz w:val="28"/>
          <w:szCs w:val="28"/>
        </w:rPr>
        <w:t>й</w:t>
      </w:r>
      <w:r w:rsidRPr="00E47D99">
        <w:rPr>
          <w:sz w:val="28"/>
          <w:szCs w:val="28"/>
        </w:rPr>
        <w:t xml:space="preserve"> сетевых организаций в случае размещения </w:t>
      </w:r>
      <w:r>
        <w:rPr>
          <w:sz w:val="28"/>
          <w:szCs w:val="28"/>
        </w:rPr>
        <w:t>в</w:t>
      </w:r>
      <w:r w:rsidRPr="00E47D99">
        <w:rPr>
          <w:sz w:val="28"/>
          <w:szCs w:val="28"/>
        </w:rPr>
        <w:t xml:space="preserve"> охранных зонах инженерных коммуникаций </w:t>
      </w:r>
      <w:r w:rsidR="001A0895">
        <w:rPr>
          <w:sz w:val="28"/>
          <w:szCs w:val="28"/>
        </w:rPr>
        <w:t xml:space="preserve">всех </w:t>
      </w:r>
      <w:r w:rsidRPr="00E47D99">
        <w:rPr>
          <w:sz w:val="28"/>
          <w:szCs w:val="28"/>
        </w:rPr>
        <w:t>объектов</w:t>
      </w:r>
      <w:r w:rsidR="001A0895">
        <w:rPr>
          <w:sz w:val="28"/>
          <w:szCs w:val="28"/>
        </w:rPr>
        <w:t xml:space="preserve">, указанных в перечне, оставив исключением </w:t>
      </w:r>
      <w:r w:rsidR="001A0895" w:rsidRPr="003A2405">
        <w:rPr>
          <w:sz w:val="28"/>
          <w:szCs w:val="28"/>
        </w:rPr>
        <w:t>нестационарны</w:t>
      </w:r>
      <w:r w:rsidR="001A0895">
        <w:rPr>
          <w:sz w:val="28"/>
          <w:szCs w:val="28"/>
        </w:rPr>
        <w:t>е</w:t>
      </w:r>
      <w:r w:rsidR="001A0895" w:rsidRPr="003A2405">
        <w:rPr>
          <w:sz w:val="28"/>
          <w:szCs w:val="28"/>
        </w:rPr>
        <w:t xml:space="preserve"> объект</w:t>
      </w:r>
      <w:r w:rsidR="001A0895">
        <w:rPr>
          <w:sz w:val="28"/>
          <w:szCs w:val="28"/>
        </w:rPr>
        <w:t xml:space="preserve">ы             </w:t>
      </w:r>
      <w:r w:rsidR="001A0895" w:rsidRPr="003A2405">
        <w:rPr>
          <w:sz w:val="28"/>
          <w:szCs w:val="28"/>
        </w:rPr>
        <w:t>для оказания услуг общественного</w:t>
      </w:r>
      <w:r w:rsidR="001A0895">
        <w:rPr>
          <w:sz w:val="28"/>
          <w:szCs w:val="28"/>
        </w:rPr>
        <w:t xml:space="preserve"> питания (сезонные (летние) кафе предприятий общественного питания), предусмотренные пунктом 19 перечня.</w:t>
      </w:r>
    </w:p>
    <w:p w:rsidR="00770D20" w:rsidRDefault="00770D20" w:rsidP="00F45145">
      <w:pPr>
        <w:tabs>
          <w:tab w:val="left" w:pos="0"/>
        </w:tabs>
        <w:autoSpaceDE w:val="0"/>
        <w:autoSpaceDN w:val="0"/>
        <w:adjustRightInd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66A">
        <w:rPr>
          <w:rFonts w:ascii="Times New Roman" w:hAnsi="Times New Roman"/>
          <w:sz w:val="28"/>
          <w:szCs w:val="28"/>
          <w:lang w:eastAsia="ru-RU"/>
        </w:rPr>
        <w:t xml:space="preserve">На реализацию данного </w:t>
      </w:r>
      <w:r w:rsidR="00BF3B3F">
        <w:rPr>
          <w:rFonts w:ascii="Times New Roman" w:hAnsi="Times New Roman"/>
          <w:sz w:val="28"/>
          <w:szCs w:val="28"/>
          <w:lang w:eastAsia="ru-RU"/>
        </w:rPr>
        <w:t xml:space="preserve">приказа </w:t>
      </w:r>
      <w:r w:rsidRPr="004D666A">
        <w:rPr>
          <w:rFonts w:ascii="Times New Roman" w:hAnsi="Times New Roman"/>
          <w:sz w:val="28"/>
          <w:szCs w:val="28"/>
          <w:lang w:eastAsia="ru-RU"/>
        </w:rPr>
        <w:t>выделение денежных средств</w:t>
      </w:r>
      <w:r w:rsidR="005D74D5">
        <w:rPr>
          <w:rFonts w:ascii="Times New Roman" w:hAnsi="Times New Roman"/>
          <w:sz w:val="28"/>
          <w:szCs w:val="28"/>
          <w:lang w:eastAsia="ru-RU"/>
        </w:rPr>
        <w:t xml:space="preserve">                  из областного бюджета </w:t>
      </w:r>
      <w:r w:rsidRPr="004D666A">
        <w:rPr>
          <w:rFonts w:ascii="Times New Roman" w:hAnsi="Times New Roman"/>
          <w:sz w:val="28"/>
          <w:szCs w:val="28"/>
          <w:lang w:eastAsia="ru-RU"/>
        </w:rPr>
        <w:t>не потребуется.</w:t>
      </w:r>
    </w:p>
    <w:p w:rsidR="002D178B" w:rsidRDefault="002D178B" w:rsidP="00770D20">
      <w:p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6003" w:rsidRDefault="00BB6003" w:rsidP="00770D20">
      <w:p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B6003" w:rsidSect="000625D2">
      <w:headerReference w:type="default" r:id="rId12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67B" w:rsidRDefault="00CD667B" w:rsidP="008A4F43">
      <w:pPr>
        <w:spacing w:after="0" w:line="240" w:lineRule="auto"/>
      </w:pPr>
      <w:r>
        <w:separator/>
      </w:r>
    </w:p>
  </w:endnote>
  <w:endnote w:type="continuationSeparator" w:id="1">
    <w:p w:rsidR="00CD667B" w:rsidRDefault="00CD667B" w:rsidP="008A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67B" w:rsidRDefault="00CD667B" w:rsidP="008A4F43">
      <w:pPr>
        <w:spacing w:after="0" w:line="240" w:lineRule="auto"/>
      </w:pPr>
      <w:r>
        <w:separator/>
      </w:r>
    </w:p>
  </w:footnote>
  <w:footnote w:type="continuationSeparator" w:id="1">
    <w:p w:rsidR="00CD667B" w:rsidRDefault="00CD667B" w:rsidP="008A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3641"/>
      <w:docPartObj>
        <w:docPartGallery w:val="Page Numbers (Top of Page)"/>
        <w:docPartUnique/>
      </w:docPartObj>
    </w:sdtPr>
    <w:sdtContent>
      <w:p w:rsidR="002D178B" w:rsidRDefault="008C181A">
        <w:pPr>
          <w:pStyle w:val="a5"/>
          <w:jc w:val="center"/>
        </w:pPr>
        <w:r w:rsidRPr="002D178B">
          <w:rPr>
            <w:rFonts w:ascii="Times New Roman" w:hAnsi="Times New Roman" w:cs="Times New Roman"/>
          </w:rPr>
          <w:fldChar w:fldCharType="begin"/>
        </w:r>
        <w:r w:rsidR="002D178B" w:rsidRPr="002D178B">
          <w:rPr>
            <w:rFonts w:ascii="Times New Roman" w:hAnsi="Times New Roman" w:cs="Times New Roman"/>
          </w:rPr>
          <w:instrText xml:space="preserve"> PAGE   \* MERGEFORMAT </w:instrText>
        </w:r>
        <w:r w:rsidRPr="002D178B">
          <w:rPr>
            <w:rFonts w:ascii="Times New Roman" w:hAnsi="Times New Roman" w:cs="Times New Roman"/>
          </w:rPr>
          <w:fldChar w:fldCharType="separate"/>
        </w:r>
        <w:r w:rsidR="00372FCF">
          <w:rPr>
            <w:rFonts w:ascii="Times New Roman" w:hAnsi="Times New Roman" w:cs="Times New Roman"/>
            <w:noProof/>
          </w:rPr>
          <w:t>2</w:t>
        </w:r>
        <w:r w:rsidRPr="002D178B">
          <w:rPr>
            <w:rFonts w:ascii="Times New Roman" w:hAnsi="Times New Roman" w:cs="Times New Roman"/>
          </w:rPr>
          <w:fldChar w:fldCharType="end"/>
        </w:r>
      </w:p>
    </w:sdtContent>
  </w:sdt>
  <w:p w:rsidR="005C0CEA" w:rsidRDefault="005C0CE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/>
  <w:rsids>
    <w:rsidRoot w:val="002C08F2"/>
    <w:rsid w:val="00004988"/>
    <w:rsid w:val="00005961"/>
    <w:rsid w:val="0001681D"/>
    <w:rsid w:val="00030738"/>
    <w:rsid w:val="00031E00"/>
    <w:rsid w:val="00032345"/>
    <w:rsid w:val="00040A85"/>
    <w:rsid w:val="000577DA"/>
    <w:rsid w:val="000625D2"/>
    <w:rsid w:val="00071CC8"/>
    <w:rsid w:val="00083822"/>
    <w:rsid w:val="0008657C"/>
    <w:rsid w:val="000914E3"/>
    <w:rsid w:val="000B5A26"/>
    <w:rsid w:val="000C327F"/>
    <w:rsid w:val="000C59BD"/>
    <w:rsid w:val="000C5DA8"/>
    <w:rsid w:val="000C7A08"/>
    <w:rsid w:val="000D2181"/>
    <w:rsid w:val="000D271E"/>
    <w:rsid w:val="000D3158"/>
    <w:rsid w:val="000D6C78"/>
    <w:rsid w:val="000E4292"/>
    <w:rsid w:val="000F0715"/>
    <w:rsid w:val="000F0910"/>
    <w:rsid w:val="00125845"/>
    <w:rsid w:val="00134DF5"/>
    <w:rsid w:val="001446BB"/>
    <w:rsid w:val="00145A3F"/>
    <w:rsid w:val="00176CB2"/>
    <w:rsid w:val="001A0895"/>
    <w:rsid w:val="001B0C54"/>
    <w:rsid w:val="001B24D9"/>
    <w:rsid w:val="001B6A09"/>
    <w:rsid w:val="001D5762"/>
    <w:rsid w:val="001E5221"/>
    <w:rsid w:val="001F0DD0"/>
    <w:rsid w:val="00200F26"/>
    <w:rsid w:val="00210F9D"/>
    <w:rsid w:val="00215851"/>
    <w:rsid w:val="00223381"/>
    <w:rsid w:val="00230EF7"/>
    <w:rsid w:val="00233BAC"/>
    <w:rsid w:val="00243881"/>
    <w:rsid w:val="00256D7C"/>
    <w:rsid w:val="00287C2C"/>
    <w:rsid w:val="002933D5"/>
    <w:rsid w:val="002957E1"/>
    <w:rsid w:val="002A0BA1"/>
    <w:rsid w:val="002A149D"/>
    <w:rsid w:val="002A1662"/>
    <w:rsid w:val="002A3485"/>
    <w:rsid w:val="002C08F2"/>
    <w:rsid w:val="002C095E"/>
    <w:rsid w:val="002C2680"/>
    <w:rsid w:val="002C3C36"/>
    <w:rsid w:val="002D178B"/>
    <w:rsid w:val="002D4C88"/>
    <w:rsid w:val="002E7923"/>
    <w:rsid w:val="002F6081"/>
    <w:rsid w:val="002F7D0B"/>
    <w:rsid w:val="0030007E"/>
    <w:rsid w:val="00300554"/>
    <w:rsid w:val="00301415"/>
    <w:rsid w:val="00301FEA"/>
    <w:rsid w:val="0030554F"/>
    <w:rsid w:val="00307224"/>
    <w:rsid w:val="003078C1"/>
    <w:rsid w:val="003104F6"/>
    <w:rsid w:val="00325166"/>
    <w:rsid w:val="00326609"/>
    <w:rsid w:val="0033425F"/>
    <w:rsid w:val="00343BC2"/>
    <w:rsid w:val="003457C3"/>
    <w:rsid w:val="00351F13"/>
    <w:rsid w:val="003634EE"/>
    <w:rsid w:val="00366753"/>
    <w:rsid w:val="00372FCF"/>
    <w:rsid w:val="00386486"/>
    <w:rsid w:val="00390521"/>
    <w:rsid w:val="0039568E"/>
    <w:rsid w:val="003A140C"/>
    <w:rsid w:val="003A2405"/>
    <w:rsid w:val="003D1B3A"/>
    <w:rsid w:val="003F1381"/>
    <w:rsid w:val="00410413"/>
    <w:rsid w:val="004242D7"/>
    <w:rsid w:val="00427138"/>
    <w:rsid w:val="004276FA"/>
    <w:rsid w:val="004329E8"/>
    <w:rsid w:val="00443B3C"/>
    <w:rsid w:val="00450364"/>
    <w:rsid w:val="00462B70"/>
    <w:rsid w:val="00465769"/>
    <w:rsid w:val="004725E8"/>
    <w:rsid w:val="00477CDB"/>
    <w:rsid w:val="004A6C9E"/>
    <w:rsid w:val="004B1310"/>
    <w:rsid w:val="004B73CC"/>
    <w:rsid w:val="004C34FC"/>
    <w:rsid w:val="004D189B"/>
    <w:rsid w:val="004D6EEC"/>
    <w:rsid w:val="004F334B"/>
    <w:rsid w:val="004F61E2"/>
    <w:rsid w:val="00501958"/>
    <w:rsid w:val="00517EF4"/>
    <w:rsid w:val="00522A93"/>
    <w:rsid w:val="0054608D"/>
    <w:rsid w:val="00567F2C"/>
    <w:rsid w:val="0058487C"/>
    <w:rsid w:val="005A1F29"/>
    <w:rsid w:val="005A5AD2"/>
    <w:rsid w:val="005B010F"/>
    <w:rsid w:val="005B055F"/>
    <w:rsid w:val="005B45B5"/>
    <w:rsid w:val="005C036C"/>
    <w:rsid w:val="005C0CEA"/>
    <w:rsid w:val="005C744D"/>
    <w:rsid w:val="005D5FCA"/>
    <w:rsid w:val="005D74D5"/>
    <w:rsid w:val="005E0682"/>
    <w:rsid w:val="005E3596"/>
    <w:rsid w:val="005F27F5"/>
    <w:rsid w:val="005F3F8B"/>
    <w:rsid w:val="00613CD1"/>
    <w:rsid w:val="00617D7D"/>
    <w:rsid w:val="00625507"/>
    <w:rsid w:val="00626F07"/>
    <w:rsid w:val="00637744"/>
    <w:rsid w:val="00645BE3"/>
    <w:rsid w:val="006478AD"/>
    <w:rsid w:val="006505F8"/>
    <w:rsid w:val="00656439"/>
    <w:rsid w:val="00657051"/>
    <w:rsid w:val="00662C38"/>
    <w:rsid w:val="00667E1F"/>
    <w:rsid w:val="006859C0"/>
    <w:rsid w:val="006A5E33"/>
    <w:rsid w:val="006C50A4"/>
    <w:rsid w:val="006D5FCB"/>
    <w:rsid w:val="006E19AF"/>
    <w:rsid w:val="006E70A3"/>
    <w:rsid w:val="00714CA0"/>
    <w:rsid w:val="00726C4B"/>
    <w:rsid w:val="00731790"/>
    <w:rsid w:val="0074063B"/>
    <w:rsid w:val="00754EB5"/>
    <w:rsid w:val="00762365"/>
    <w:rsid w:val="00762CBD"/>
    <w:rsid w:val="00766FF3"/>
    <w:rsid w:val="00770D20"/>
    <w:rsid w:val="00772896"/>
    <w:rsid w:val="00774332"/>
    <w:rsid w:val="0078539E"/>
    <w:rsid w:val="00793DF1"/>
    <w:rsid w:val="00794C05"/>
    <w:rsid w:val="00795A70"/>
    <w:rsid w:val="007A375C"/>
    <w:rsid w:val="007A72B8"/>
    <w:rsid w:val="007B48AA"/>
    <w:rsid w:val="007B540B"/>
    <w:rsid w:val="007C70CF"/>
    <w:rsid w:val="007F1A8F"/>
    <w:rsid w:val="00800982"/>
    <w:rsid w:val="00803CA9"/>
    <w:rsid w:val="00814C35"/>
    <w:rsid w:val="008215B6"/>
    <w:rsid w:val="008320D7"/>
    <w:rsid w:val="00836FE2"/>
    <w:rsid w:val="008430DE"/>
    <w:rsid w:val="00844C0E"/>
    <w:rsid w:val="008561BC"/>
    <w:rsid w:val="00857057"/>
    <w:rsid w:val="00862776"/>
    <w:rsid w:val="00866CA3"/>
    <w:rsid w:val="00893E7C"/>
    <w:rsid w:val="008A4F43"/>
    <w:rsid w:val="008B0FE9"/>
    <w:rsid w:val="008C0A38"/>
    <w:rsid w:val="008C181A"/>
    <w:rsid w:val="008D1AC1"/>
    <w:rsid w:val="008E20E3"/>
    <w:rsid w:val="008E6F08"/>
    <w:rsid w:val="009078C8"/>
    <w:rsid w:val="00927EE4"/>
    <w:rsid w:val="009324D7"/>
    <w:rsid w:val="00934497"/>
    <w:rsid w:val="009369D5"/>
    <w:rsid w:val="00941A73"/>
    <w:rsid w:val="00943E87"/>
    <w:rsid w:val="009448CC"/>
    <w:rsid w:val="00954B29"/>
    <w:rsid w:val="0096012B"/>
    <w:rsid w:val="00961D29"/>
    <w:rsid w:val="009653B6"/>
    <w:rsid w:val="0097103C"/>
    <w:rsid w:val="009B63C0"/>
    <w:rsid w:val="009C2A37"/>
    <w:rsid w:val="009C53CE"/>
    <w:rsid w:val="009D3A36"/>
    <w:rsid w:val="009D7A12"/>
    <w:rsid w:val="009F5D68"/>
    <w:rsid w:val="009F67CE"/>
    <w:rsid w:val="00A066EF"/>
    <w:rsid w:val="00A11EDC"/>
    <w:rsid w:val="00A37E1E"/>
    <w:rsid w:val="00A41E8E"/>
    <w:rsid w:val="00A4730F"/>
    <w:rsid w:val="00A60B36"/>
    <w:rsid w:val="00A66324"/>
    <w:rsid w:val="00A70F22"/>
    <w:rsid w:val="00A7501A"/>
    <w:rsid w:val="00A75700"/>
    <w:rsid w:val="00A8121C"/>
    <w:rsid w:val="00A81F1F"/>
    <w:rsid w:val="00A8216E"/>
    <w:rsid w:val="00A82B09"/>
    <w:rsid w:val="00A912F1"/>
    <w:rsid w:val="00AC68C9"/>
    <w:rsid w:val="00AD1287"/>
    <w:rsid w:val="00AE267C"/>
    <w:rsid w:val="00AE7079"/>
    <w:rsid w:val="00AF53F1"/>
    <w:rsid w:val="00AF5C96"/>
    <w:rsid w:val="00AF71EC"/>
    <w:rsid w:val="00B00E32"/>
    <w:rsid w:val="00B16A24"/>
    <w:rsid w:val="00B17EBC"/>
    <w:rsid w:val="00B43B04"/>
    <w:rsid w:val="00B63D1A"/>
    <w:rsid w:val="00B70065"/>
    <w:rsid w:val="00B74564"/>
    <w:rsid w:val="00B87D66"/>
    <w:rsid w:val="00BB3A39"/>
    <w:rsid w:val="00BB6003"/>
    <w:rsid w:val="00BD217D"/>
    <w:rsid w:val="00BE128D"/>
    <w:rsid w:val="00BE5F42"/>
    <w:rsid w:val="00BE7A83"/>
    <w:rsid w:val="00BF01E8"/>
    <w:rsid w:val="00BF294F"/>
    <w:rsid w:val="00BF3B3F"/>
    <w:rsid w:val="00BF4125"/>
    <w:rsid w:val="00C100C8"/>
    <w:rsid w:val="00C24C1E"/>
    <w:rsid w:val="00C362D7"/>
    <w:rsid w:val="00C4592F"/>
    <w:rsid w:val="00C52A3F"/>
    <w:rsid w:val="00C54D67"/>
    <w:rsid w:val="00C63734"/>
    <w:rsid w:val="00C6777A"/>
    <w:rsid w:val="00C74C0F"/>
    <w:rsid w:val="00C75480"/>
    <w:rsid w:val="00C759B1"/>
    <w:rsid w:val="00C858D6"/>
    <w:rsid w:val="00CA3C62"/>
    <w:rsid w:val="00CA4676"/>
    <w:rsid w:val="00CB42BE"/>
    <w:rsid w:val="00CD134B"/>
    <w:rsid w:val="00CD5F46"/>
    <w:rsid w:val="00CD630E"/>
    <w:rsid w:val="00CD667B"/>
    <w:rsid w:val="00D0338B"/>
    <w:rsid w:val="00D074DF"/>
    <w:rsid w:val="00D174E8"/>
    <w:rsid w:val="00D17D36"/>
    <w:rsid w:val="00D408B6"/>
    <w:rsid w:val="00D45BC4"/>
    <w:rsid w:val="00D631BC"/>
    <w:rsid w:val="00D638EA"/>
    <w:rsid w:val="00D759EF"/>
    <w:rsid w:val="00DB0930"/>
    <w:rsid w:val="00DC4275"/>
    <w:rsid w:val="00DC698D"/>
    <w:rsid w:val="00DD1D3D"/>
    <w:rsid w:val="00DE0E71"/>
    <w:rsid w:val="00DE4130"/>
    <w:rsid w:val="00DE5528"/>
    <w:rsid w:val="00E0030D"/>
    <w:rsid w:val="00E1414F"/>
    <w:rsid w:val="00E331A2"/>
    <w:rsid w:val="00E35E77"/>
    <w:rsid w:val="00E53C0B"/>
    <w:rsid w:val="00E62B56"/>
    <w:rsid w:val="00E638EE"/>
    <w:rsid w:val="00E71AB0"/>
    <w:rsid w:val="00E827FD"/>
    <w:rsid w:val="00E904B7"/>
    <w:rsid w:val="00E90CC6"/>
    <w:rsid w:val="00E91223"/>
    <w:rsid w:val="00E95072"/>
    <w:rsid w:val="00EA5B20"/>
    <w:rsid w:val="00EC18B5"/>
    <w:rsid w:val="00EC7686"/>
    <w:rsid w:val="00ED3F4D"/>
    <w:rsid w:val="00EE3839"/>
    <w:rsid w:val="00EF0580"/>
    <w:rsid w:val="00EF6508"/>
    <w:rsid w:val="00EF6A46"/>
    <w:rsid w:val="00F03B49"/>
    <w:rsid w:val="00F20E40"/>
    <w:rsid w:val="00F36034"/>
    <w:rsid w:val="00F41F90"/>
    <w:rsid w:val="00F45145"/>
    <w:rsid w:val="00F45F7C"/>
    <w:rsid w:val="00F56F32"/>
    <w:rsid w:val="00F75F8B"/>
    <w:rsid w:val="00F76A20"/>
    <w:rsid w:val="00F81A61"/>
    <w:rsid w:val="00F86074"/>
    <w:rsid w:val="00FA210F"/>
    <w:rsid w:val="00FA432D"/>
    <w:rsid w:val="00FA5CFD"/>
    <w:rsid w:val="00FA5DF3"/>
    <w:rsid w:val="00FA5F28"/>
    <w:rsid w:val="00FB2918"/>
    <w:rsid w:val="00FD67EB"/>
    <w:rsid w:val="00FE6BF7"/>
    <w:rsid w:val="00FF4066"/>
    <w:rsid w:val="00FF5C65"/>
    <w:rsid w:val="00FF61CE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8F2"/>
    <w:rPr>
      <w:b/>
      <w:bCs/>
    </w:rPr>
  </w:style>
  <w:style w:type="paragraph" w:styleId="a5">
    <w:name w:val="header"/>
    <w:basedOn w:val="a"/>
    <w:link w:val="a6"/>
    <w:uiPriority w:val="99"/>
    <w:unhideWhenUsed/>
    <w:rsid w:val="008A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F43"/>
  </w:style>
  <w:style w:type="paragraph" w:styleId="a7">
    <w:name w:val="footer"/>
    <w:basedOn w:val="a"/>
    <w:link w:val="a8"/>
    <w:uiPriority w:val="99"/>
    <w:semiHidden/>
    <w:unhideWhenUsed/>
    <w:rsid w:val="008A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F43"/>
  </w:style>
  <w:style w:type="paragraph" w:styleId="a9">
    <w:name w:val="Balloon Text"/>
    <w:basedOn w:val="a"/>
    <w:link w:val="aa"/>
    <w:uiPriority w:val="99"/>
    <w:semiHidden/>
    <w:unhideWhenUsed/>
    <w:rsid w:val="00E9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2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A3C62"/>
  </w:style>
  <w:style w:type="paragraph" w:styleId="ab">
    <w:name w:val="List Paragraph"/>
    <w:basedOn w:val="a"/>
    <w:uiPriority w:val="34"/>
    <w:qFormat/>
    <w:rsid w:val="00CD1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4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639&amp;dst=1000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639&amp;dst=1000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639&amp;dst=10002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4639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639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191A-3530-4238-98C7-C5078416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Хасанова</dc:creator>
  <cp:lastModifiedBy>КирееваЭР</cp:lastModifiedBy>
  <cp:revision>3</cp:revision>
  <cp:lastPrinted>2023-07-21T09:53:00Z</cp:lastPrinted>
  <dcterms:created xsi:type="dcterms:W3CDTF">2024-09-05T05:33:00Z</dcterms:created>
  <dcterms:modified xsi:type="dcterms:W3CDTF">2024-09-05T05:33:00Z</dcterms:modified>
</cp:coreProperties>
</file>