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0D4F2" w14:textId="77777777" w:rsidR="00E240FF" w:rsidRPr="00CB3387" w:rsidRDefault="00E240FF" w:rsidP="00A527C0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</w:t>
      </w:r>
    </w:p>
    <w:p w14:paraId="1326365D" w14:textId="77777777" w:rsidR="00E240FF" w:rsidRPr="00CB3387" w:rsidRDefault="00E240FF" w:rsidP="00A527C0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 собранием Южно-Уральской</w:t>
      </w:r>
    </w:p>
    <w:p w14:paraId="3C003739" w14:textId="77777777" w:rsidR="00E240FF" w:rsidRPr="00CB3387" w:rsidRDefault="00E240FF" w:rsidP="00A527C0">
      <w:pPr>
        <w:spacing w:after="0" w:line="100" w:lineRule="atLeast"/>
        <w:ind w:left="2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торгово-промышленной палаты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7 апреля 1999 г.</w:t>
      </w:r>
    </w:p>
    <w:p w14:paraId="6F534A57" w14:textId="77777777" w:rsidR="00E240FF" w:rsidRPr="00CB3387" w:rsidRDefault="00E240FF" w:rsidP="00A527C0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57D421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71DED0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7DAFD2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CEF877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1E934C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058893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555D10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DFEF08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6"/>
          <w:szCs w:val="36"/>
        </w:rPr>
        <w:t>УСТАВ</w:t>
      </w:r>
    </w:p>
    <w:p w14:paraId="40E1AC92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2"/>
          <w:szCs w:val="32"/>
        </w:rPr>
        <w:t>Союз «Южно-Уральская</w:t>
      </w:r>
    </w:p>
    <w:p w14:paraId="2CA62C64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B3387">
        <w:rPr>
          <w:rFonts w:ascii="Times New Roman" w:eastAsia="Times New Roman" w:hAnsi="Times New Roman" w:cs="Times New Roman"/>
          <w:b/>
          <w:bCs/>
          <w:sz w:val="32"/>
          <w:szCs w:val="32"/>
        </w:rPr>
        <w:t>торгово-промышленная палата»</w:t>
      </w:r>
    </w:p>
    <w:p w14:paraId="7E01B983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6D7D8" w14:textId="77777777" w:rsidR="00E240FF" w:rsidRPr="00CB3387" w:rsidRDefault="00E240FF" w:rsidP="00A527C0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Изменения утверждены Общим собранием членов ЮУТПП</w:t>
      </w:r>
    </w:p>
    <w:p w14:paraId="0A0339B0" w14:textId="77777777" w:rsidR="00E240FF" w:rsidRPr="00CB3387" w:rsidRDefault="00E240FF" w:rsidP="00A527C0">
      <w:pPr>
        <w:spacing w:after="0" w:line="100" w:lineRule="atLeast"/>
        <w:ind w:left="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(Редакции: 19 апреля 2001 года, 01 ноября 2001г., 30 марта 2006г., 24 января 2007г., 28 марта 2008г., 25 марта 2010 г.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Конференцией ЮУТПП № 1 от 27 марта 2014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02 июня 2016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02 апреля 2021 г., № 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04 декабря 2025 г.)</w:t>
      </w:r>
    </w:p>
    <w:p w14:paraId="38C8BB9A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D1D24C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7D6ECD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062FF" w14:textId="77777777" w:rsidR="00E240FF" w:rsidRPr="00CB3387" w:rsidRDefault="00E240FF" w:rsidP="00A527C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B2B724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828A623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A7A6030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3C8D241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A36BFA9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1638B24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DDA843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C8CF76C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6FC9EFB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46BFE98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E12C6EA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165D399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A73978E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F8A0FE7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E9111A6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E5EC32E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4728630" w14:textId="77777777" w:rsidR="00E240FF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050F88A" w14:textId="77777777" w:rsidR="00BB1444" w:rsidRDefault="00BB1444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D5BA392" w14:textId="77777777" w:rsidR="00BB1444" w:rsidRPr="00CB3387" w:rsidRDefault="00BB1444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892CE68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0545FF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C5B15CA" w14:textId="77777777" w:rsidR="00E240FF" w:rsidRPr="00CB3387" w:rsidRDefault="00E240FF" w:rsidP="00A527C0">
      <w:pPr>
        <w:spacing w:after="0" w:line="100" w:lineRule="atLeas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D5FAB2C" w14:textId="77777777" w:rsidR="00E240FF" w:rsidRPr="00CB3387" w:rsidRDefault="00E240FF" w:rsidP="00A527C0">
      <w:pPr>
        <w:spacing w:after="0" w:line="10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14:paraId="2A3660B9" w14:textId="77777777" w:rsidR="00E240FF" w:rsidRPr="00CB3387" w:rsidRDefault="00E240FF" w:rsidP="00A527C0">
      <w:pPr>
        <w:keepNext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</w:rPr>
        <w:t>Челябинск, 2025 г.</w:t>
      </w:r>
    </w:p>
    <w:p w14:paraId="0329535B" w14:textId="77777777" w:rsidR="00E240FF" w:rsidRPr="00CB3387" w:rsidRDefault="00E240FF" w:rsidP="00A527C0">
      <w:pPr>
        <w:keepNext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6F7BBC" w14:textId="77777777" w:rsidR="00E240FF" w:rsidRPr="00CB3387" w:rsidRDefault="00E240FF" w:rsidP="00A527C0">
      <w:pPr>
        <w:sectPr w:rsidR="00E240FF" w:rsidRPr="00CB3387" w:rsidSect="00BB1444">
          <w:pgSz w:w="11906" w:h="16838"/>
          <w:pgMar w:top="1134" w:right="850" w:bottom="1403" w:left="1701" w:header="1134" w:footer="1134" w:gutter="0"/>
          <w:cols w:space="720"/>
          <w:docGrid w:linePitch="600" w:charSpace="36864"/>
        </w:sectPr>
      </w:pPr>
    </w:p>
    <w:p w14:paraId="46EAC58C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ГЛАВА 1.</w:t>
      </w:r>
    </w:p>
    <w:p w14:paraId="37A96C11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положения</w:t>
      </w:r>
    </w:p>
    <w:p w14:paraId="79A3AAB4" w14:textId="7D0BA38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Союз «Южно-Уральская торгово-промышленная палата» (именуемая в дальнейшем ЮУТПП) является негосударственной некоммерческой организацией, созданной в организационно-правовой форме союза для развития предпринимательства, экономической и внешнеторговой деятельности, координации деятельности своих членов, представления и защиты их законных интересов, реализации иных целей и задач, предусмотренных Законом Российской Федерации «О торгово-промышленных палатах в Российской Федерации» и настоящим Уставом.</w:t>
      </w:r>
    </w:p>
    <w:p w14:paraId="16D8B620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Полное наименование на русском языке – Союз «Южно-Уральская торгово-промышленная палата».</w:t>
      </w:r>
    </w:p>
    <w:p w14:paraId="12CFB17C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Сокращенное наименование на русском языке – ЮУТПП; Южно-Уральская торгово-промышленная палата.</w:t>
      </w:r>
    </w:p>
    <w:p w14:paraId="44D89CF1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английском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The SOUTH URALS CHAMBER of COMMERCE and INDUSTRY.</w:t>
      </w:r>
    </w:p>
    <w:p w14:paraId="45099A8C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на английском языке — 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>SUCCI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B3387">
        <w:rPr>
          <w:rFonts w:ascii="Times New Roman" w:eastAsia="Times New Roman" w:hAnsi="Times New Roman" w:cs="Times New Roman"/>
          <w:sz w:val="24"/>
          <w:szCs w:val="24"/>
          <w:lang w:val="en-US"/>
        </w:rPr>
        <w:t>The SOUTH URALS CHAMBER of COMMERCE and INDUSTRY.</w:t>
      </w:r>
    </w:p>
    <w:p w14:paraId="1C7AD443" w14:textId="4A86A8A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действует на основе Конституции Российской Федерации, Гражданского кодекса Российской Федерации,</w:t>
      </w:r>
      <w:r w:rsidRPr="00CB33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«О некоммерческих организациях», Закона Российской Федерации «О торгово-промышленных палатах в Российской Федерации», других законов Российской Федерации, указов Президента Российской Федерации, постановлений и распоряжений Правительства Российской Федерации, нормативно-правовых актов государственной власти Челябинской области, Устава Торгово-промышленной палаты Российской Федерации  и настоящего Устава.</w:t>
      </w:r>
    </w:p>
    <w:p w14:paraId="2F2DDB4B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Деятельность ЮУТПП должна соответствовать Стандарту деятельности торгово-промышленных палат в Российской Федерации, утверждаемому Советом ТПП России.</w:t>
      </w:r>
    </w:p>
    <w:p w14:paraId="0D4294A1" w14:textId="36D6EB2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является юридическим лицом, имеет в собственности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суде, арбитражном и третейском судах.</w:t>
      </w:r>
    </w:p>
    <w:p w14:paraId="4E4CA9CC" w14:textId="708DD35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может заниматься приносящей доход деятельностью лишь постольку, поскольку это необходимо для выполнения ее уставных задач, и не распределяет полученную ею прибыль между членами ЮУТПП.</w:t>
      </w:r>
    </w:p>
    <w:p w14:paraId="6E1AD19F" w14:textId="7F85133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Государство и его органы не отвечают по обязательствам ЮУТПП, так же как и ЮУТПП не отвечает по обязательствам государства и его органов.</w:t>
      </w:r>
    </w:p>
    <w:p w14:paraId="15E8AACA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не отвечает по обязательствам членов ЮУТПП, так же как и члены ЮУТПП не о</w:t>
      </w:r>
      <w:bookmarkStart w:id="0" w:name="_GoBack"/>
      <w:r w:rsidRPr="00CB3387">
        <w:rPr>
          <w:rFonts w:ascii="Times New Roman" w:eastAsia="Times New Roman" w:hAnsi="Times New Roman" w:cs="Times New Roman"/>
          <w:sz w:val="24"/>
          <w:szCs w:val="24"/>
        </w:rPr>
        <w:t>т</w:t>
      </w:r>
      <w:bookmarkEnd w:id="0"/>
      <w:r w:rsidRPr="00CB3387">
        <w:rPr>
          <w:rFonts w:ascii="Times New Roman" w:eastAsia="Times New Roman" w:hAnsi="Times New Roman" w:cs="Times New Roman"/>
          <w:sz w:val="24"/>
          <w:szCs w:val="24"/>
        </w:rPr>
        <w:t>вечают по обязательствам ЮУТПП. ЮУТПП не отвечает по обязательствам созданных ею организаций, так же как и эти организации не отвечают по обязательствам ЮУТПП, за исключением случаев, предусмотренных действующим законодательством.</w:t>
      </w:r>
    </w:p>
    <w:p w14:paraId="19ECBBC3" w14:textId="77777777" w:rsidR="00E240FF" w:rsidRPr="00CB3387" w:rsidRDefault="00E240FF" w:rsidP="00A527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не отвечает по обязательствам торгово-промышленных палат муниципальных образований Челябинской области, так же как и торгово-промышленные палаты муниципальных образований Челябинской области не отвечают по обязательствам ЮУТПП.</w:t>
      </w:r>
    </w:p>
    <w:p w14:paraId="29EBDA0B" w14:textId="31AF031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интересах достижения целей, предусмотренных настоящим Уставом, ЮУТПП может участвовать в других юридических лицах и создавать другие юридические лица.</w:t>
      </w:r>
    </w:p>
    <w:p w14:paraId="5818A64C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Отношения между ЮУТПП и созданными ею организациями определяются действующим законодательством Российской Федерации.</w:t>
      </w:r>
    </w:p>
    <w:p w14:paraId="44B08455" w14:textId="563D699A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представления своих интересов и их защиты ЮУТПП может создавать на территории Челябинской области филиалы, представительства, иные обособленные подразделения, а также представительства ЮУТПП за рубежом.</w:t>
      </w:r>
    </w:p>
    <w:p w14:paraId="42D178BC" w14:textId="3A6F130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имеет самостоятельный баланс, флаг, круглую печать с изображением своей эмблемы - жезл Меркурия, и со своим наименованием, а также банковские расчетные, валютные и иные счета в банковских учреждениях.  </w:t>
      </w:r>
    </w:p>
    <w:p w14:paraId="7911A58D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ЮУТПП имеет следующую символику: </w:t>
      </w:r>
    </w:p>
    <w:p w14:paraId="35090996" w14:textId="58EB9021" w:rsidR="00E240FF" w:rsidRPr="00CB3387" w:rsidRDefault="00520C3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Эмблема ЮУТПП является комбинированным обозначением, включающим словесный элемент «Южно-Уральская торгово-промышленная палата», выполненный буквами русского алфавита и расположенный по дуге окружности, символизирующей земной шар. Внутри окружности тонкими линиями прочерчены параллели земного шара. В центре композиции размещена сужающаяся книзу полоса, символизирующая жезл, и пересеченная стилизованным изображением, обвивающих ее, змеи и ящерицы с короной на голове. Сверху над жезлом выполнен стилизованный шлем с размещенными на его боковых сторонах крыльями. </w:t>
      </w:r>
    </w:p>
    <w:p w14:paraId="36C1809B" w14:textId="05BC2B62" w:rsidR="00E240FF" w:rsidRPr="00CB3387" w:rsidRDefault="00520C3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Флаг ЮУТПП представляет собой прямоугольное горизонтально ориентированное полотнище белого цвета, соотношение ширины к длине полотнища составляет 2 к 3. На лицевой стороне в верхней части полотнища размещена горизонтальная широкая фиолетовая полоса, которую пересекает изображение официальной эмблемы ЮУТПП, 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расположенное ближе к верхнему правому углу полотнища флага. Эмблема ЮУТПП исполнена в желто-синих тонах.</w:t>
      </w:r>
    </w:p>
    <w:p w14:paraId="386F8E3B" w14:textId="0C1BCCD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Территорией деятельности ЮУТПП является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г. Челябинск и Челябинская область.</w:t>
      </w:r>
    </w:p>
    <w:p w14:paraId="2AB031B2" w14:textId="1B0E0F0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является членом Торгово-промышленной палаты Российской Федерации (именуемая в дальнейшем ТПП России) и обязана соблюдать требования Устава ТПП РФ, выполнять решения органов ТПП РФ. ЮУТПП при взаимодействии с другими торгово-промышленными палатами, с организациями и индивидуальными предпринимателями, а также при осуществлении своей деятельности исходит из норм и принципов, предусмотренных Кодексом взаимоотношений торгово-промышленных палат в Российской Федерации. Представители ТПП РФ вправе принимать участие в работе коллегиальных органов ЮУТПП.</w:t>
      </w:r>
    </w:p>
    <w:p w14:paraId="446F3F59" w14:textId="4627819C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="00520C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Место нахождения Ю</w:t>
      </w:r>
      <w:r w:rsidR="00A666D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ТПП: Российская Федерация, г. Челябинск.</w:t>
      </w:r>
    </w:p>
    <w:p w14:paraId="7ADE1052" w14:textId="77777777" w:rsidR="00E240FF" w:rsidRPr="007B074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251592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2.</w:t>
      </w:r>
    </w:p>
    <w:p w14:paraId="0DB95E94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Предмет, цели деятельности, задачи и функции ЮУТПП</w:t>
      </w:r>
    </w:p>
    <w:p w14:paraId="1B6E13C2" w14:textId="1DB8058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E619D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="00E619D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Предметом деятельности ЮУТПП является содействие организациям и индивидуальным предпринимателям в осуществлении ими предпринимательской деятельности; защита их прав и охраняемых законодательством интересов по вопросам, связанным с осуществлением хозяйственной деятельности, в том числе и за границей. ЮУТПП создана с целью объединения в г. Челябинске и Челябинской области коммерческих и некоммерческих организаций и индивидуальных предпринимателей для содействия развитию экономики области  и ее интегрированию в российскую и мировую хозяйственную систему, формированию современной промышленной, финансовой и торговой инфраструктуры, созданию благоприятных условий для предпринимательской деятельности, урегулированию отношений предпринимателей с их социальными партнёрами, всемерному развитию всех видов предпринимательства, торгово-экономических и научно-технических связей хозяйствующих субъектов Челябинской области с хозяйствующими субъектами других регионов России и зарубежных стран, а также согласования и представительства интересов всех членов ЮУТПП.</w:t>
      </w:r>
    </w:p>
    <w:p w14:paraId="68F8B198" w14:textId="747F99F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E619D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="00E619D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выполняет следующие задачи и функции:</w:t>
      </w:r>
    </w:p>
    <w:p w14:paraId="27C2164C" w14:textId="5347D75A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Оказывает российским организациям и индивидуальным предпринимателям содействие в их деятельности, представляет и защищает их права и интересы по вопросам, связанным с осуществлением хозяйственной деятельности, в том числе и за границей. Вырабатывает меры по развитию всех форм предпринимательства, включая малое.</w:t>
      </w:r>
    </w:p>
    <w:p w14:paraId="5BDE21AC" w14:textId="33F816AA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Организует взаимодействие между субъектами предпринимательской деятельности, их взаимодействие с органами государственной власти и органами местного самоуправления, а также с социальными партнёрами, участвует в коллективно-договорном регулировании социально-трудовых отношений, в работе органов социального партнёрства.</w:t>
      </w:r>
    </w:p>
    <w:p w14:paraId="73BEA8EF" w14:textId="07BCB404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Содействует привлечению инвестиций в экономику г. Челябинска и Челябинской области.</w:t>
      </w:r>
    </w:p>
    <w:p w14:paraId="7463D6C7" w14:textId="1AD88F6D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Организует работу в сфере управления инвестиционными, коммерческими и иными предпринимательскими рисками, по обеспечению безопасности предпринимательства, защите инвестиций и оценке деловой репутации хозяйствующих субъектов. </w:t>
      </w:r>
    </w:p>
    <w:p w14:paraId="3533772C" w14:textId="6B5C2D43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 изучение и анализ предпринимательской деятельности, применения действующих в данной области нормативных актов и вносит предложения по их совершенствованию.</w:t>
      </w:r>
    </w:p>
    <w:p w14:paraId="126F9599" w14:textId="454A9A2F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российским организациям и предпринимателям помощь в овладении современной деловой культурой и этикой, принимает меры к недопущению и пресечению недобросовестной конкуренции. Проводит политику социальной ответственности предпринимателей и их объединений, поддерживает социальные инициативы организаций.</w:t>
      </w:r>
    </w:p>
    <w:p w14:paraId="5DCAD46A" w14:textId="478C34E9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7.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Содействует развитию экспорта российских товаров и услуг, оказывает практическую помощь российским организациям и индивидуальным предпринимателям в установлении деловых связей с иностранными партнёрами, проведении операций на внешнем рынке и освоении новых форм торгово-экономического и научно-технического сотрудничества.</w:t>
      </w:r>
    </w:p>
    <w:p w14:paraId="4943CB70" w14:textId="0F43C0A0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8.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Устанавливает и развивает связи с иностранными деловыми и общественными кругами, а также с объединяющими или представляющими их организациями, участвует в работе различных международных организаций, входит в состав и участвует в деятельности смешанных торговых палат и совместных деловых советов.</w:t>
      </w:r>
    </w:p>
    <w:p w14:paraId="48E054DD" w14:textId="2BB18C20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9.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ТПП РФ порядке ведет негосударственный реестр российских юридических лиц и индивидуальных предпринимателей, осуществляющих свою деятельность на территории деятельности Палаты, финансовое и экономическое положение которых свидетельствует об их надежности как партнеров для предпринимательской деятельности.</w:t>
      </w:r>
    </w:p>
    <w:p w14:paraId="61247F92" w14:textId="63A37C9A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10.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Обеспечивает популяризацию в г. Челябинске и Челябинской области арбитража (третейского разбирательства) и медиации;</w:t>
      </w:r>
      <w:r w:rsidRPr="00CB33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рекомендует зарубежным и российским предпринимателям включать в договоры арбитражные соглашения в пользу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Международного коммерческого арбитражного суда при Торгово-промышленной палате Российской Федерации;</w:t>
      </w:r>
    </w:p>
    <w:p w14:paraId="503EE359" w14:textId="4136E432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российским и зарубежным фирмам, организациям, предпринимателям, их объединениям, союзам, ассоциациям информационные и консультационные услуги по вопросам организации, ведения предпринимательской деятельности, изучения рынков, осуществления внешнеэкономических и валютно-финансовых операций, а также по другим вопросам, относящимся к компетенции ЮУТПП, содействует развитию инфраструктуры информационного обслуживания предпринимательства Челябинской области.</w:t>
      </w:r>
    </w:p>
    <w:p w14:paraId="17A4A8F9" w14:textId="4DE2490B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содействие российским и иностранным организациям и предпринимателям в продвижении передовых инновационных предложений, в патентовании изобретений, полезных моделей, промышленных образцов, регистрации товарных знаков, знаков обслуживания и наименований места происхождения товара, программ ЭВМ, баз данных и топологии микросхем, регистрации и депонирования объектов авторского права и коммерческих обозначений, проведение патентных исследований, в том числе экспертиз на патентную чистоту, а также содействует коммерческой реализации, защите прав на объекты интеллектуальной собственности и их инвентаризации. Участвует в выработке и реализации мер по пресечению изготовления и оборота контрафактной и фальсифицированной продукции.</w:t>
      </w:r>
    </w:p>
    <w:p w14:paraId="22F3118E" w14:textId="430C60BA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Организует и содействует организации российских и международных выставок.</w:t>
      </w:r>
    </w:p>
    <w:p w14:paraId="61F537CB" w14:textId="6A62B4EB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издательские и рекламные услуги.</w:t>
      </w:r>
    </w:p>
    <w:p w14:paraId="176A6454" w14:textId="565C6643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Издаёт газеты, журналы, другие печатные материалы, а также электронные издания информационной и консультационно-рекламной направленности для обеспечения эффективной предпринимательской деятельности, формирования положительного имиджа ЮУТПП, организаций и предпринимателей Челябинской области, в том числе членов ЮУТПП.</w:t>
      </w:r>
    </w:p>
    <w:p w14:paraId="6797AE79" w14:textId="7ADF804F" w:rsidR="00E240FF" w:rsidRPr="00CB3387" w:rsidRDefault="00E240FF" w:rsidP="00A527C0">
      <w:pPr>
        <w:spacing w:after="0" w:line="360" w:lineRule="auto"/>
        <w:ind w:left="74"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16.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Содействует развитию системы образования и подготовки кадров для предпринимательской деятельности в Челябинской области и за её пределами, участвует в разработке и реализации государственных, межгосударственных, региональных, муниципальных, корпоративных и других программ в этой области. Организует и проводит обучающие мероприятия (программы) согласно полученной и действующей лицензии.</w:t>
      </w:r>
    </w:p>
    <w:p w14:paraId="410D4E7E" w14:textId="1A3498DD" w:rsidR="00E240FF" w:rsidRPr="00CB3387" w:rsidRDefault="00E240FF" w:rsidP="00A527C0">
      <w:pPr>
        <w:spacing w:after="0" w:line="360" w:lineRule="auto"/>
        <w:ind w:firstLine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17.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ТПП РФ, удостоверяет сертификаты происхождения товаров, оформляет документы, связанные с экспортом и импортом товаров и услуг, а также другие документы, связанные с осуществлением внешнеэкономической деятельности.</w:t>
      </w:r>
    </w:p>
    <w:p w14:paraId="36891F40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В установленном законодательством порядке выдает документы, подтверждающие страну происхождения товаров (работ, услуг) для целей осуществления закупок для обеспечения государственных и муниципальных нужд.</w:t>
      </w:r>
    </w:p>
    <w:p w14:paraId="4580AE2B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ТПП России порядке выдает документы для целей подтверждения производства промышленной продукции на территории Российской Федерации.</w:t>
      </w:r>
    </w:p>
    <w:p w14:paraId="74A6923E" w14:textId="17A30C2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18.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консультирование заинтересованных лиц по вопросам оформления и выдачи ТПП России сертификатов о форс-мажоре по внешнеторговым сделкам.</w:t>
      </w:r>
    </w:p>
    <w:p w14:paraId="35454092" w14:textId="6515EF22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ТПП России порядке выдает заключения об обстоятельствах непреодолимой силы по договорам, заключенным в рамках внутрироссийской экономической деятельности.</w:t>
      </w:r>
    </w:p>
    <w:p w14:paraId="3CCAF82E" w14:textId="00A89B7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19.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 по поручению российских и иностранных организаций, предпринимателей и физических лиц сертификацию, экспертизу, контроль качества, количества и комплектности товаров, работ и услуг, условий транспортирования, хранения товара.</w:t>
      </w:r>
    </w:p>
    <w:p w14:paraId="519FE011" w14:textId="4D5DF04E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проведение независимой оценки объектов оценки таких как:</w:t>
      </w:r>
    </w:p>
    <w:p w14:paraId="7D63C077" w14:textId="60ECEE85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отдельные материальные объекты (вещи);</w:t>
      </w:r>
    </w:p>
    <w:p w14:paraId="76DBA2B1" w14:textId="020CB882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совокупность вещей, составляющих имущество лица, в том числе имущество определенного вида (движимое или недвижимое, в том числе предприятия);</w:t>
      </w:r>
    </w:p>
    <w:p w14:paraId="62FD5E1B" w14:textId="02BDAD5F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право собственности и иные вещные права на имущество или отдельные вещи из состава имущества;</w:t>
      </w:r>
    </w:p>
    <w:p w14:paraId="2D100AC0" w14:textId="38B64595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права требования, обязательства (долги);</w:t>
      </w:r>
    </w:p>
    <w:p w14:paraId="5B793287" w14:textId="40C8F7E1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работы, услуги, информация;</w:t>
      </w:r>
    </w:p>
    <w:p w14:paraId="53944985" w14:textId="6BC6A3C5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иные объекты гражданских прав, в отношении которых законодательством Российской Федерации установлена возможность их участия в гражданском обороте.</w:t>
      </w:r>
    </w:p>
    <w:p w14:paraId="7AD56368" w14:textId="27D08F8B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21.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оказывает услуги по проведению криминалистических, финансово-экономических, пожарно-технических, а также строительно-технических экспертиз согласно Положению, утвержденному Президентом ЮУТПП.</w:t>
      </w:r>
    </w:p>
    <w:p w14:paraId="675382CB" w14:textId="62F617FE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22.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юридические услуги отечественным и иностранным физическим и юридическим лицам в установленном законом порядке.</w:t>
      </w:r>
    </w:p>
    <w:p w14:paraId="09CD82E3" w14:textId="16B5D8C1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23.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переводы с иностранных языков на русский и наоборот, выполняет заверку переводов.</w:t>
      </w:r>
    </w:p>
    <w:p w14:paraId="2C22E97A" w14:textId="63CD3104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24.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 маркетинговые, конъюнктурные и патентные исследования.</w:t>
      </w:r>
    </w:p>
    <w:p w14:paraId="5263AAD6" w14:textId="5B713413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25.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бизнес-планирование и экспертизу инвестиционных проектов.</w:t>
      </w:r>
    </w:p>
    <w:p w14:paraId="549DB273" w14:textId="7032A152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26.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услуги, связанные с автоматической идентификацией товара, с присвоением штрихового кода.</w:t>
      </w:r>
    </w:p>
    <w:p w14:paraId="40D3D665" w14:textId="4B0F7905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27.</w:t>
      </w:r>
      <w:r w:rsidR="00E619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Оказывает услуги в области охраны труда:</w:t>
      </w:r>
    </w:p>
    <w:p w14:paraId="19D4BAC2" w14:textId="14EBC45B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абонементное обслуживание предприятий и организаций по выполнению функций службы охраны труда;</w:t>
      </w:r>
    </w:p>
    <w:p w14:paraId="110D64B1" w14:textId="15335C59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проведение специальной оценки условий труда.</w:t>
      </w:r>
    </w:p>
    <w:p w14:paraId="49DCA754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28. Оказывает услуги по разработке и согласованию экологической документации:</w:t>
      </w:r>
    </w:p>
    <w:p w14:paraId="310C10DE" w14:textId="0977C6DC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 проекты нормативов образования отходов и лимитов на их размещение (ПНООЛР);</w:t>
      </w:r>
    </w:p>
    <w:p w14:paraId="36EFD5D6" w14:textId="59E5DD5C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проекты предельно допустимых выбросов (ПДВ);</w:t>
      </w:r>
    </w:p>
    <w:p w14:paraId="29EB4DA2" w14:textId="18D26763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проекты нормативов допустимых сбросов (ПДС); </w:t>
      </w:r>
    </w:p>
    <w:p w14:paraId="430DFFFE" w14:textId="3A21FD26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проекты санитарно-защитных зон (СЗЗ);</w:t>
      </w:r>
    </w:p>
    <w:p w14:paraId="0B227956" w14:textId="31A927DB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программы производственного контроля;</w:t>
      </w:r>
    </w:p>
    <w:p w14:paraId="44958559" w14:textId="380F36FD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технические отчеты об обращении с отходами;</w:t>
      </w:r>
    </w:p>
    <w:p w14:paraId="37298E82" w14:textId="0F13CC26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расчеты платежей за негативное воздействие на окружающую среду (НВОС);</w:t>
      </w:r>
    </w:p>
    <w:p w14:paraId="504CEFA3" w14:textId="54923154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отчеты об образовании, использовании, обезвреживании и размещении отходов для субъектов малого и среднего предпринимательства;</w:t>
      </w:r>
    </w:p>
    <w:p w14:paraId="329214F6" w14:textId="1C892DC5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паспорта отходов I – IV классов опасности;</w:t>
      </w:r>
    </w:p>
    <w:p w14:paraId="293AE58E" w14:textId="008EAD3D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материалы обоснования отнесения отходов к классам опасности на здоровье человека, за один вид отхода;</w:t>
      </w:r>
    </w:p>
    <w:p w14:paraId="5385374D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а также подготавливает материалы для получения лицензии:</w:t>
      </w:r>
    </w:p>
    <w:p w14:paraId="38A76016" w14:textId="08D42DDB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по сбору, транспортированию, обработке, утилизации, обезвреживанию и размещению отходов I – IV классов опасности;</w:t>
      </w:r>
    </w:p>
    <w:p w14:paraId="081E010A" w14:textId="659E347D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на право пользования недрами для добычи подземных вод;</w:t>
      </w:r>
    </w:p>
    <w:p w14:paraId="021A9655" w14:textId="09538663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на право пользования поверхностными водными объектами;</w:t>
      </w:r>
    </w:p>
    <w:p w14:paraId="5105E91C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разрабатывает разделы:</w:t>
      </w:r>
    </w:p>
    <w:p w14:paraId="6ACCB3C9" w14:textId="037AAA42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оценки воздействия на окружающую среду (ОВОС);</w:t>
      </w:r>
    </w:p>
    <w:p w14:paraId="4A1A03FB" w14:textId="6F51D481" w:rsidR="00E240FF" w:rsidRPr="00CB3387" w:rsidRDefault="00E619D3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охраны окружающей среды (ООС).</w:t>
      </w:r>
    </w:p>
    <w:p w14:paraId="631785A1" w14:textId="7726711D" w:rsidR="00E240FF" w:rsidRPr="00CB3387" w:rsidRDefault="004603B5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Проводит обязательную и добровольную сертификацию в закреплённой области деятельности в соответствии с действующим законодательством.</w:t>
      </w:r>
    </w:p>
    <w:p w14:paraId="186E5C57" w14:textId="38FB0B9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30.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Организует деловые поездки и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бизнес-миссии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269B03" w14:textId="2ADBE77A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31.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Оказывает российским и иностранным организациям, предпринимателям и гражданам консультационные услуги, представляет их интересы в деятельности, связанной с управлением, приобретением прав на недвижимое имущество и совершением сделок с ним. </w:t>
      </w:r>
    </w:p>
    <w:p w14:paraId="6E157244" w14:textId="6C543E91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32.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установленном законодательством порядке производит судебную и несудебную строительно-техническую экспертизу, в том числе: экспертизу количественных и качественных характеристик объектов недвижимости, экспертизу проектно-сметной документации на строительство, объёмов и стоимости выполненных работ, землеустроительную экспертизу, экспертизу раздела недвижимого имущества, находящегося в общей долевой собственности. </w:t>
      </w:r>
    </w:p>
    <w:p w14:paraId="47CD930A" w14:textId="1D282DF5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33.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Организует и проводит торги (конкурсы, аукционы) в установленном законодательством порядке.</w:t>
      </w:r>
    </w:p>
    <w:p w14:paraId="348EB5AF" w14:textId="753F3893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34.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научно-аналитическую, исследовательскую деятельность по основным проблемам экономики, развития предпринимательства.</w:t>
      </w:r>
    </w:p>
    <w:p w14:paraId="61DCC640" w14:textId="156A496E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35.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Награждает дипломами, благодарностями и другими наградами ЮУТПП за вклад в развитие предпринимательства в Челябинской области.</w:t>
      </w:r>
    </w:p>
    <w:p w14:paraId="6DAE709F" w14:textId="092C7CD0" w:rsidR="00E240FF" w:rsidRPr="00CB3387" w:rsidRDefault="004603B5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Содействует развитию системы закупок на территории Челябинской области. Оказывает услуги по организации и сопровождению процедур закупок. Оказывает информационно-консультационные услуги по вопросам осуществления закупок.</w:t>
      </w:r>
    </w:p>
    <w:p w14:paraId="582368C4" w14:textId="0AD70439" w:rsidR="00E240FF" w:rsidRPr="00CB3387" w:rsidRDefault="004603B5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Проводит работу по формированию в обществе нетерпимости к коррупционному поведению.</w:t>
      </w:r>
    </w:p>
    <w:p w14:paraId="6176FB59" w14:textId="316C8D29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38.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Выполняет иные функции, соответствующие целям и задачам ЮУТПП и не противоречащие действующему законодательству.</w:t>
      </w:r>
    </w:p>
    <w:p w14:paraId="2C955E80" w14:textId="6553D8C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4603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Право ЮУТПП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у ЮУТПП с момента получения или в указанный в ней срок и прекращается по истечении срока её действия, если иное не установлено законодательством Российской Федерации.</w:t>
      </w:r>
    </w:p>
    <w:p w14:paraId="5CB05A61" w14:textId="77777777" w:rsidR="004603B5" w:rsidRPr="003C7DA4" w:rsidRDefault="004603B5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570DD1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3.</w:t>
      </w:r>
    </w:p>
    <w:p w14:paraId="1BBA0968" w14:textId="77777777" w:rsidR="00E240FF" w:rsidRPr="003C7DA4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7DA4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ЮУТПП</w:t>
      </w:r>
    </w:p>
    <w:p w14:paraId="4B07A5A2" w14:textId="52C2A02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A9138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 w:rsidR="00A9138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имеет право:</w:t>
      </w:r>
    </w:p>
    <w:p w14:paraId="7F6A234C" w14:textId="6F4B610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Осуществлять независимую экспертизу проектов нормативных правовых актов в области экономики, внешнеэкономических связей, а также по другим вопросам, затрагивающим интересы коммерческих и некоммерческих организаций, а также индивидуальных предпринимателей, направлять в органы государственной власти и органы местного самоуправления заключения по результатам данных экспертиз.</w:t>
      </w:r>
    </w:p>
    <w:p w14:paraId="25D90695" w14:textId="64B1140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подготовке проектов законов и иных нормативных правовых актов, затрагивающих интересы предпринимателей, в форме определяемой органами государственной власти или органами местного самоуправления.</w:t>
      </w:r>
    </w:p>
    <w:p w14:paraId="11DE523B" w14:textId="3141DB04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Осуществлять независимую экспертизу, антикоррупционную экспертизу и оценку регулирующего воздействия нормативных правовых актов и проектов нормативных правовых актов.</w:t>
      </w:r>
    </w:p>
    <w:p w14:paraId="19055B95" w14:textId="1A5A77FF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Направлять в органы государственной власти и органы местного самоуправления заключения по результатам экспертиз проектов законов и иных нормативных правовых актов Российской Федерации, Челябинской области, проектов муниципальных правовых актов.</w:t>
      </w:r>
    </w:p>
    <w:p w14:paraId="7D9714CE" w14:textId="4FB2D542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Представлять и защищать законные интересы членов ЮУТПП в государственных, муниципальных и иных органах власти.</w:t>
      </w:r>
    </w:p>
    <w:p w14:paraId="28060D16" w14:textId="4341F959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законодательством Российской Федерации порядке получать от органов государственной власти и органов местного самоуправления информацию, необходимую для выполнения торгово-промышленными палатами возложенных на них функций и задач.</w:t>
      </w:r>
    </w:p>
    <w:p w14:paraId="0B30CE5A" w14:textId="41FA3E3F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По предложению органов государственной власти и органов местного самоуправления принимать участие в работе ведомственных, межведомственных и иных комиссий, экспертных советов и других органов и организаций, образуемых указанными органами.</w:t>
      </w:r>
    </w:p>
    <w:p w14:paraId="6A68FF80" w14:textId="128969B5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8.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Проводить торги (конкурсы, аукционы), совершать сделки,  и иные юридические акты, с юридическими и физическими лицами, индивидуальными предпринимателями.</w:t>
      </w:r>
    </w:p>
    <w:p w14:paraId="591EC32A" w14:textId="0E64A9B6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Приобретать и отчуждать движимое и недвижимое имущество.</w:t>
      </w:r>
    </w:p>
    <w:p w14:paraId="0C321128" w14:textId="28A9A2AC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законодательством порядке создавать, реорганизовывать и ликвидировать созданные ЮУТПП в Российской Федерации и за границей организации, а также совместно с иностранными предпринимателями и организациями учреждать смешанные торгово-промышленные палаты, совместные деловые советы и участвовать в их деятельности.</w:t>
      </w:r>
    </w:p>
    <w:p w14:paraId="77C8D869" w14:textId="688CBC3E" w:rsidR="00E240FF" w:rsidRPr="00A9138E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Создавать при Палате постоянно действующее арбитражное учреждение, органы по урегулированию споров с участием посредника (медиатора) и иные специализированные органы, содействующие разрешению и урегулированию предпринимательских споров, и обеспечивать их деятельность. Утверждать правила (регламенты, положения и др.) постоянно действующего арбитражного учреждения, органов по урегулированию споров с участием посредника (медиатора), а также правила иных специализированных органов, содействующих разрешению и урегулированию предпринимательских споров; утверждать 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списки арбитров (третейских судей), посредников (медиаторов); рекомендовать третейские (арбитражные) оговорки, </w:t>
      </w:r>
      <w:r w:rsidR="00E240FF" w:rsidRPr="00A9138E">
        <w:rPr>
          <w:rFonts w:ascii="Times New Roman" w:eastAsia="Times New Roman" w:hAnsi="Times New Roman" w:cs="Times New Roman"/>
          <w:sz w:val="24"/>
          <w:szCs w:val="24"/>
        </w:rPr>
        <w:t>координировать свои действия с арбитражными учреждениями ТПП России.</w:t>
      </w:r>
    </w:p>
    <w:p w14:paraId="6F232CC7" w14:textId="1BB48C06" w:rsidR="00E240FF" w:rsidRPr="00A9138E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38E">
        <w:rPr>
          <w:rFonts w:ascii="Times New Roman" w:eastAsia="Times New Roman" w:hAnsi="Times New Roman" w:cs="Times New Roman"/>
          <w:sz w:val="24"/>
          <w:szCs w:val="24"/>
        </w:rPr>
        <w:t>12. </w:t>
      </w:r>
      <w:r w:rsidR="00E240FF" w:rsidRPr="00A9138E">
        <w:rPr>
          <w:rFonts w:ascii="Times New Roman" w:eastAsia="Times New Roman" w:hAnsi="Times New Roman" w:cs="Times New Roman"/>
          <w:sz w:val="24"/>
          <w:szCs w:val="24"/>
        </w:rPr>
        <w:t>Определять порядок образования и размеры формируемых в ЮУТПП специальных фондов и основные направления их использования, устанавливать цены и тарифы в целях осуществления уставной деятельности.</w:t>
      </w:r>
    </w:p>
    <w:p w14:paraId="3379B937" w14:textId="762F2594" w:rsidR="00E240FF" w:rsidRPr="00A9138E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38E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A9138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9138E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методы осуществления своей хозяйственной деятельности, устанавливать структуру, штатное расписание, численность сотрудников, формы и размеры оплаты и материального стимулирования их труда.</w:t>
      </w:r>
    </w:p>
    <w:p w14:paraId="5FC3549C" w14:textId="1823C544" w:rsidR="00E240FF" w:rsidRPr="00A9138E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14. </w:t>
      </w:r>
      <w:r w:rsidR="00E240FF" w:rsidRPr="00A9138E">
        <w:rPr>
          <w:rFonts w:ascii="Times New Roman" w:eastAsia="Times New Roman" w:hAnsi="Times New Roman" w:cs="Times New Roman"/>
          <w:sz w:val="24"/>
          <w:szCs w:val="24"/>
        </w:rPr>
        <w:t>Открывать свои филиалы и представительства иные обособленные подразделения, в том числе и за границей.</w:t>
      </w:r>
    </w:p>
    <w:p w14:paraId="6391D882" w14:textId="3023F606" w:rsidR="00E240FF" w:rsidRPr="00A9138E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15. </w:t>
      </w:r>
      <w:r w:rsidR="00E240FF" w:rsidRPr="00A9138E">
        <w:rPr>
          <w:rFonts w:ascii="Times New Roman" w:eastAsia="Times New Roman" w:hAnsi="Times New Roman" w:cs="Times New Roman"/>
          <w:sz w:val="24"/>
          <w:szCs w:val="24"/>
        </w:rPr>
        <w:t>Входить в состав союзов, ассоциаций и других некоммерческих объединений, взаимодействие с которыми может служить более полному и всестороннему выполнению функций ЮУТПП, определенных настоящим Уставом. Создавать при ЮУТПП общественные формирования (советы, комитеты, комиссии, и т. п.).</w:t>
      </w:r>
    </w:p>
    <w:p w14:paraId="6D2BEC62" w14:textId="6221ECFB" w:rsidR="00E240FF" w:rsidRPr="00A9138E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16. </w:t>
      </w:r>
      <w:r w:rsidR="00E240FF" w:rsidRPr="00A9138E">
        <w:rPr>
          <w:rFonts w:ascii="Times New Roman" w:eastAsia="Times New Roman" w:hAnsi="Times New Roman" w:cs="Times New Roman"/>
          <w:sz w:val="24"/>
          <w:szCs w:val="24"/>
        </w:rPr>
        <w:t>Содействовать организации и организовывать выставки товаров (работ, услуг), деловые встречи, как в России, так и за рубежом, а также обеспечивать их подготовку и проведение.</w:t>
      </w:r>
    </w:p>
    <w:p w14:paraId="491860CA" w14:textId="2538BEEB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Поддерживать прямые международные контакты, проводить переговоры с иностранными партнерами, заключать соответствующие соглашения.</w:t>
      </w:r>
    </w:p>
    <w:p w14:paraId="47460285" w14:textId="218F44DE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Формировать делегации для зарубежных миссий, принимать иностранные делегации для решения вопросов в соответствии с уставной деятельностью ЮУТПП. Участвовать в составе российских делегаций на международных и российских выставках товаров (работ, услуг), форумах, а также переговорах с иностранными партнерами по вопросам внешнеэкономических связей.</w:t>
      </w:r>
    </w:p>
    <w:p w14:paraId="63DB79B0" w14:textId="3E9D89D1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подготовке проектов законодательных и иных нормативных актов, затрагивающих интересы субъектов предпринимательской деятельности.</w:t>
      </w:r>
    </w:p>
    <w:p w14:paraId="75D838D0" w14:textId="6C3E7CC8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решении общих вопросов развития предпринимательства в выборных органах ТПП РФ.</w:t>
      </w:r>
    </w:p>
    <w:p w14:paraId="030888A4" w14:textId="677ABE7F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выработке и реализации мер по противодействию коррупции при осуществлении хозяйственной деятельности.</w:t>
      </w:r>
    </w:p>
    <w:p w14:paraId="796E9F77" w14:textId="7545EE73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22. </w:t>
      </w:r>
      <w:proofErr w:type="gramStart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 ТПП РФ, оказывать содействие в осуществлении персональной аккредитации иностранных граждан, являющихся работниками филиалов, представительств иностранных юридических лиц, цели создания, открытия и (или) деятельности которых имеют коммерческий характер и которые несут имущественную 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ответственность по принятым ими, в связи с осуществлением указанной деятельности на территории Российской Федерации, обязательствам, а также в представительстве интересов иностранных юридических лиц при осуществлении аккредитации</w:t>
      </w:r>
      <w:proofErr w:type="gramEnd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 их филиалов и представительств.</w:t>
      </w:r>
    </w:p>
    <w:p w14:paraId="23E898A9" w14:textId="4AC068E9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 ТПП РФ, оказывать содействие в оформлении документов для въезда на территорию Российской Федерации и пребывания на территории Российской Федерации иностранных граждан, являющихся работниками иностранных юридических лиц, их филиалов и представительств, а также членов их семей; иностранными партнерами, заключать соответствующие соглашения. </w:t>
      </w:r>
    </w:p>
    <w:p w14:paraId="2D3562B0" w14:textId="05DD3564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Выступать в соответствии с Федеральным </w:t>
      </w:r>
      <w:hyperlink r:id="rId9" w:history="1">
        <w:r w:rsidR="00E240FF" w:rsidRPr="00CB3387">
          <w:rPr>
            <w:rStyle w:val="ac"/>
            <w:rFonts w:ascii="Times New Roman" w:eastAsia="Times New Roman" w:hAnsi="Times New Roman" w:cs="Times New Roman"/>
            <w:color w:val="auto"/>
            <w:sz w:val="24"/>
            <w:szCs w:val="24"/>
          </w:rPr>
          <w:t>законом</w:t>
        </w:r>
      </w:hyperlink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 от 24 июля 2007 года № 209-ФЗ «О развитии малого и среднего предпринимательства в Российской Федерации» в качестве организаций, образующих инфраструктуру поддержки субъектов малого и среднего предпринимательства.</w:t>
      </w:r>
    </w:p>
    <w:p w14:paraId="7417C4DD" w14:textId="75B36B57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25. </w:t>
      </w:r>
      <w:proofErr w:type="gramStart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Выполнять в соответствии с законодательством Российской Федерации, законодательством Челябинской области и нормативными правовыми актами органов местного самоуправления г. Челябинска и Челябинской области отдельные согласованные с ЮУТПП функции в сфере экономики, возложенные на торгово-промышленные палаты федеральными органами исполнительной власти, органами исполнительной власти Челябинской области, органами местного самоуправления г. Челябинска и Челябинской области.</w:t>
      </w:r>
      <w:proofErr w:type="gramEnd"/>
    </w:p>
    <w:p w14:paraId="4EE844B3" w14:textId="28AC0EFA" w:rsidR="00E240FF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Осуществлять иные полномочия, не противоречащие действующему законодательству Российской Федерации.</w:t>
      </w:r>
    </w:p>
    <w:p w14:paraId="6BC75E7D" w14:textId="77777777" w:rsidR="00A9138E" w:rsidRPr="007B074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A06EF4" w14:textId="77777777" w:rsidR="00E240FF" w:rsidRPr="00A9138E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138E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4.</w:t>
      </w:r>
    </w:p>
    <w:p w14:paraId="08CD5E03" w14:textId="77777777" w:rsidR="00E240FF" w:rsidRPr="00A9138E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9138E">
        <w:rPr>
          <w:rFonts w:ascii="Times New Roman" w:eastAsia="Times New Roman" w:hAnsi="Times New Roman" w:cs="Times New Roman"/>
          <w:b/>
          <w:bCs/>
          <w:sz w:val="26"/>
          <w:szCs w:val="26"/>
        </w:rPr>
        <w:t>Торгово-промышленные палаты в Челябинской области</w:t>
      </w:r>
    </w:p>
    <w:p w14:paraId="499C449F" w14:textId="75D7D45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A9138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="00A9138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Торгово-промышленные палаты муниципальных образований Челябинской области создаются с согласия ЮУТПП и ТПП РФ и образуются на основе принципа добровольного объединения их учредителей.</w:t>
      </w:r>
    </w:p>
    <w:p w14:paraId="0B01760F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отказа ЮУТПП дать согласие на создание муниципальной торгово-промышленной палаты, окончательное решение принимается ТПП РФ.</w:t>
      </w:r>
    </w:p>
    <w:p w14:paraId="521ADF4F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На одной и той же территории муниципального образования Челябинской области может быть образована только одна торгово-промышленная палата.</w:t>
      </w:r>
    </w:p>
    <w:p w14:paraId="6BF5CCF0" w14:textId="77777777" w:rsidR="00E240FF" w:rsidRPr="00CB3387" w:rsidRDefault="00E240FF" w:rsidP="00A527C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CB3387">
        <w:rPr>
          <w:rFonts w:ascii="Times New Roman" w:hAnsi="Times New Roman" w:cs="Times New Roman"/>
          <w:szCs w:val="24"/>
        </w:rPr>
        <w:t xml:space="preserve">ЮУТПП и торгово-промышленные палаты муниципальных образований Челябинской области осуществляют взаимодействие между собой, с организациями и индивидуальными предпринимателями, а также при осуществлении своей деятельности должны соблюдать </w:t>
      </w:r>
      <w:r w:rsidRPr="00CB3387">
        <w:rPr>
          <w:rFonts w:ascii="Times New Roman" w:hAnsi="Times New Roman" w:cs="Times New Roman"/>
          <w:szCs w:val="24"/>
        </w:rPr>
        <w:lastRenderedPageBreak/>
        <w:t>правила взаимодействия, принципы профессиональной и корпоративной этики, этических норм, предусмотренные Кодексом взаимоотношений торгово-промышленных палат в Российской Федерации, утверждаемом Советом ТПП России.</w:t>
      </w:r>
    </w:p>
    <w:p w14:paraId="4FC3FAF6" w14:textId="37CB74BF" w:rsidR="00E240FF" w:rsidRPr="00CB3387" w:rsidRDefault="00A9138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Торгово-промышленные палаты муниципальных образований Челябинской области являются членами ЮУТПП и ТПП РФ. Членство ТПП муниципальных образований Челябинской области в ЮУТПП является обязательным.</w:t>
      </w:r>
    </w:p>
    <w:p w14:paraId="2C7F9F3D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и индивидуальные предприниматели, вступая в члены торгово-промышленных палат муниципальных образований Челябинской области, приобретают членство в ЮУТПП. Информация о таких членах направляется торгово-промышленной палатой муниципального образования Челябинской области в ЮУТПП в порядке, установленном ЮУТПП. ЮУТПП координирует деятельность торгово-промышленных палат муниципальных образований Челябинской области. ЮУТПП и торгово-промышленные палаты муниципальных образований Челябинской области осуществляют взаимодействие в соответствии с положением, утверждаемым Советом ТПП России. </w:t>
      </w:r>
    </w:p>
    <w:p w14:paraId="370CA1E8" w14:textId="39989CD3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A4CE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17.</w:t>
      </w:r>
      <w:r w:rsidR="00CA4CE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выхода торгово-промышленной палаты или ее исключения из членов ТПП РФ, она утрачивает право осуществлять деятельность в качестве торгово-промышленной палаты и право использовать в своём названии словосочетания “торгово-промышленная палата”, “торговая палата”, “промышленная палата”. При этом членами такой торгово-промышленной палаты в трехмесячный срок с момента ее выхода из Торгово-промышленной палаты Российской Федерации или исключения из членов Торгово-промышленной палаты Российской Федерации должно быть принято решение о реорганизации или ликвидации такой торгово-промышленной палаты.</w:t>
      </w:r>
    </w:p>
    <w:p w14:paraId="7AAC0457" w14:textId="6130978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18.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Правовой статус торгово-промышленных палат определяется их уставами, которые не должны противоречить законодательству Российской Федерации, Уставу ТПП России.</w:t>
      </w:r>
    </w:p>
    <w:p w14:paraId="342F6D40" w14:textId="54E3BFD6" w:rsidR="00E240FF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19.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нарушения органами управления торгово-промышленной палаты муниципального образования законодательства РФ, Устава ТПП России, Кодекса взаимоотношений торгово-промышленных палат в Российской Федерации, распорядительных документов ТПП РФ, касающихся деятельности торгово-промышленных палат по выполнению возложенных на них функций, невыполнения решений Съезда ТПП РФ, Совета и Правления ТПП РФ, а также в случае  обнаружения ЮУТПП признаков деятельности муниципальной торгово-промышленной палаты, не соответствующей Стандарту деятельности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торгово-промышленных палат, ЮУТПП вправе выходить с ходатайством в Совет ТПП России о созыве высшего органа торгово-промышленной палаты муниципального образования, действующей в этом субъекте РФ для рассмотрения вопроса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о переизбрании этих органов и/или устранения допущенных нарушений, а также об исключении палаты муниципального образования из членов ТПП РФ.</w:t>
      </w:r>
    </w:p>
    <w:p w14:paraId="4043679C" w14:textId="77777777" w:rsidR="00C45A6B" w:rsidRPr="007B0747" w:rsidRDefault="00C45A6B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7EFC9B" w14:textId="77777777" w:rsidR="00E240FF" w:rsidRPr="00C45A6B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5A6B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5.</w:t>
      </w:r>
    </w:p>
    <w:p w14:paraId="14AD7D4F" w14:textId="77777777" w:rsidR="00E240FF" w:rsidRPr="00C45A6B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45A6B">
        <w:rPr>
          <w:rFonts w:ascii="Times New Roman" w:eastAsia="Times New Roman" w:hAnsi="Times New Roman" w:cs="Times New Roman"/>
          <w:b/>
          <w:bCs/>
          <w:sz w:val="26"/>
          <w:szCs w:val="26"/>
        </w:rPr>
        <w:t>Члены ЮУТПП. Их права и обязанности</w:t>
      </w:r>
    </w:p>
    <w:p w14:paraId="5EACFF9D" w14:textId="6B58D596" w:rsidR="00E240FF" w:rsidRPr="00CB3387" w:rsidRDefault="00C45A6B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Членами ЮУТПП являются торгово-промышленные палаты, созданные на территории Челябинской области в соответствии с Законом Российской Федерации «О торгово-промышленных палатах в Российской Федерации».</w:t>
      </w:r>
    </w:p>
    <w:p w14:paraId="2DD7018E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Членами ЮУТПП могут быть коммерческие и некоммерческие российские организации, в том числе российские организации, имеющие свои отделения, представительства, филиалы или территориальные организации в нескольких субъектах Российской Федерации и/или иностранных государствах, российские организации, объединяющие юридических лиц и (или) индивидуальных предпринимателей, а также индивидуальные предприниматели, зарегистрированные в порядке, установленном законодательством Российской Федерации.</w:t>
      </w:r>
    </w:p>
    <w:p w14:paraId="2C635E0F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при взаимодействии с другими торгово-промышленными палатами, с организациями и индивидуальными предпринимателями, а также при осуществлении своей деятельности исходит из принципов, этических норм и правил взаимодействия, профессиональной и корпоративной этики сотрудников палат, предусмотренных Кодексом взаимоотношений торгово-промышленных палат в Российской Федерации.</w:t>
      </w:r>
    </w:p>
    <w:p w14:paraId="7B1C2523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равны в отношениях их прав и обязанностей перед Палатой.</w:t>
      </w:r>
    </w:p>
    <w:p w14:paraId="01C998B2" w14:textId="46A4B25F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21.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Решение о приеме в члены ЮУТПП, выхода из нее и исключении из членов ЮУТПП принимается Президентом ЮУТПП в соответствии с Положением о членстве, утвержденным Конференцией ЮУТПП. Основанием для принятия решения о приеме в члены ЮУТПП является письменное заявление в ЮУТПП, а также предоставление документов, установленных ЮУТПП.</w:t>
      </w:r>
    </w:p>
    <w:p w14:paraId="2DF38436" w14:textId="23CDC3CC" w:rsidR="00E240FF" w:rsidRPr="00CB3387" w:rsidRDefault="00E240FF" w:rsidP="00A527C0">
      <w:pPr>
        <w:spacing w:after="0" w:line="360" w:lineRule="auto"/>
        <w:ind w:left="17" w:firstLine="5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по вопросам приема в члены ЮУТПП выхода из нее и исключения из числа членов ЮУТПП могут быть обжалованы заинтересованной стороной в Совете ЮУТПП.</w:t>
      </w:r>
    </w:p>
    <w:p w14:paraId="7223D126" w14:textId="7877B9DD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23.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Организации и предприниматели приобретают членство в ТПП РФ, вступая в члены ЮУТПП.</w:t>
      </w:r>
    </w:p>
    <w:p w14:paraId="631BA539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Организации и предприниматели могут быть одновременно членами нескольких торгово-промышленных палат. Для организаций и предпринимателей, являющихся одновременно членами двух и более торгово-промышленных палат, нормы представительства в органах управления ЮУТПП определяются Советом ЮУТПП.</w:t>
      </w:r>
    </w:p>
    <w:p w14:paraId="369E76D1" w14:textId="2DA1671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24.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Иностранные организации и предприниматели привлекаются к участию в работе ЮУТПП через советы, комитеты, комиссии, создаваемые при ЮУТПП, а также через смешанные торгово-промышленные палаты.</w:t>
      </w:r>
    </w:p>
    <w:p w14:paraId="7840F41B" w14:textId="34FC670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25.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Члены ЮУТПП, зарегистрированные и осуществляющие свою деятельность на территории ее деятельности, должны составлять не менее 2/3 от общего количества членов ЮУТПП. </w:t>
      </w:r>
    </w:p>
    <w:p w14:paraId="6EE1BB3F" w14:textId="2ED2D15A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26.</w:t>
      </w:r>
      <w:r w:rsidR="00C45A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в лице своих полномочных представителей имеют право:</w:t>
      </w:r>
    </w:p>
    <w:p w14:paraId="64D96170" w14:textId="33E7C954" w:rsidR="00E240FF" w:rsidRPr="00CB3387" w:rsidRDefault="00C45A6B" w:rsidP="00A527C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Участвовать в управлении делами ЮУТПП:</w:t>
      </w:r>
    </w:p>
    <w:p w14:paraId="027BE1C7" w14:textId="0ACCCD70" w:rsidR="00E240FF" w:rsidRPr="00CB3387" w:rsidRDefault="00834D5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Представлять интересы своих организаций, объединений на Конференции ЮУТПП;</w:t>
      </w:r>
    </w:p>
    <w:p w14:paraId="65914BD5" w14:textId="2E650133" w:rsidR="00E240FF" w:rsidRPr="00CB3387" w:rsidRDefault="00834D5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Избирать в порядке, определяемом Советом ЮУТПП, делегатов на Конференцию ЮУТПП, избирать и быть избранными в органы управления ТПП РФ и ЮУТПП;</w:t>
      </w:r>
    </w:p>
    <w:p w14:paraId="12172198" w14:textId="36BF1FB0" w:rsidR="00E240FF" w:rsidRPr="00CB3387" w:rsidRDefault="00834D5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Вносить на рассмотрение органов ЮУТПП предложения, относящиеся к её деятельности;</w:t>
      </w:r>
    </w:p>
    <w:p w14:paraId="1C708E53" w14:textId="0176B41B" w:rsidR="00E240FF" w:rsidRPr="00CB3387" w:rsidRDefault="00834D5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noBreakHyphen/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Работать в составе общественных формирований, действующих при ЮУТПП.</w:t>
      </w:r>
    </w:p>
    <w:p w14:paraId="2510D248" w14:textId="4D260C71" w:rsidR="00E240FF" w:rsidRPr="00CB3387" w:rsidRDefault="00834D5E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trike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gramStart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В случае и в порядке, которые предусмотрены законом и настоящим Уставом, получать информацию о деятельности ЮУТПП; </w:t>
      </w:r>
      <w:proofErr w:type="gramEnd"/>
    </w:p>
    <w:p w14:paraId="115FDC9D" w14:textId="7EE3238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34D5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Обжаловать решения органов ЮУТПП, влекущие гражданско-правовые последствия, в случаях и в порядке, которые предусмотрены законом;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59F3F50" w14:textId="7490D3B8" w:rsidR="00E240FF" w:rsidRPr="00CB3387" w:rsidRDefault="00834D5E" w:rsidP="00A527C0">
      <w:pPr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4. 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Пользоваться услугами ЮУТПП на льготных условиях, определяемых органами ЮУТПП;</w:t>
      </w:r>
    </w:p>
    <w:p w14:paraId="694CB674" w14:textId="5A043398" w:rsidR="00E240FF" w:rsidRPr="00CB3387" w:rsidRDefault="00834D5E" w:rsidP="00A527C0">
      <w:pPr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5. 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Выйти из ЮУТПП по своему усмотрению;</w:t>
      </w:r>
    </w:p>
    <w:p w14:paraId="3F006A8A" w14:textId="17E775F2" w:rsidR="00E240FF" w:rsidRPr="00CB3387" w:rsidRDefault="00834D5E" w:rsidP="00A527C0">
      <w:pPr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6. 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 случаях, предусмотренных статьей 53.1 Гражданского кодекса Российской Федерации, требовать, действуя от имени Палаты, возмещения причиненных Палате убытков.</w:t>
      </w:r>
    </w:p>
    <w:p w14:paraId="0E040747" w14:textId="361DB2CA" w:rsidR="00E240FF" w:rsidRPr="00CB3387" w:rsidRDefault="00834D5E" w:rsidP="00A527C0">
      <w:pPr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7. 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По основаниям, предусмотренным статьей 174 Гражданского кодекса Российской Федерации, оспаривать, действуя от имени Палаты, совершенные ею сделки и требовать применения последствий их недействительности, а также применения последствий недействительности ничтожных сделок Палаты.</w:t>
      </w:r>
    </w:p>
    <w:p w14:paraId="4B97EBC9" w14:textId="14E9C5DA" w:rsidR="00E240FF" w:rsidRPr="00CB3387" w:rsidRDefault="00834D5E" w:rsidP="00A527C0">
      <w:pPr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8. 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Осуществлять иные права, предусмотренные законодательством</w:t>
      </w:r>
    </w:p>
    <w:p w14:paraId="1E3D5251" w14:textId="11EE2F72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C103D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27.</w:t>
      </w:r>
      <w:r w:rsidR="00C103D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обязаны:</w:t>
      </w:r>
    </w:p>
    <w:p w14:paraId="318BAE2A" w14:textId="5F63801E" w:rsidR="00E240FF" w:rsidRPr="00CB3387" w:rsidRDefault="00C103D4" w:rsidP="00A527C0">
      <w:pPr>
        <w:tabs>
          <w:tab w:val="left" w:pos="1134"/>
        </w:tabs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1. 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Участвовать в образовании имущества ЮУТПП в необходимом размере в порядке, способом и в сроки, которые предусмотрены Гражданским кодексом Российской Федерации, другим законом или настоящим Уставом, своевременно уплачивать членские взносы.</w:t>
      </w:r>
    </w:p>
    <w:p w14:paraId="56A558B3" w14:textId="613EF8A3" w:rsidR="00E240FF" w:rsidRPr="00CB3387" w:rsidRDefault="00C103D4" w:rsidP="00A527C0">
      <w:pPr>
        <w:tabs>
          <w:tab w:val="left" w:pos="1134"/>
        </w:tabs>
        <w:suppressAutoHyphens w:val="0"/>
        <w:spacing w:after="12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2. 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Не разглашать конфиденциальную информацию о деятельности ЮУТПП;</w:t>
      </w:r>
    </w:p>
    <w:p w14:paraId="2048A3E5" w14:textId="68D77DD7" w:rsidR="00E240FF" w:rsidRPr="00CB3387" w:rsidRDefault="00C103D4" w:rsidP="00A527C0">
      <w:pPr>
        <w:tabs>
          <w:tab w:val="left" w:pos="1134"/>
        </w:tabs>
        <w:suppressAutoHyphens w:val="0"/>
        <w:spacing w:after="5" w:line="364" w:lineRule="auto"/>
        <w:ind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lastRenderedPageBreak/>
        <w:t>З.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Участвовать в принятии корпоративных решений, без которых ЮУТПП не может продолжать свою деятельность в соответствии с законом, если их участие необходимо для принятия таких решений;</w:t>
      </w:r>
    </w:p>
    <w:p w14:paraId="1DC44C01" w14:textId="58D7ED55" w:rsidR="00E240FF" w:rsidRPr="00CB3387" w:rsidRDefault="00C103D4" w:rsidP="00A527C0">
      <w:pPr>
        <w:tabs>
          <w:tab w:val="left" w:pos="1134"/>
        </w:tabs>
        <w:suppressAutoHyphens w:val="0"/>
        <w:spacing w:after="118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4. 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Не совершать действия, заведомо направленные на причинение вреда ЮУТПП;</w:t>
      </w:r>
    </w:p>
    <w:p w14:paraId="0EA4849A" w14:textId="3F454B7D" w:rsidR="00E240FF" w:rsidRPr="00CB3387" w:rsidRDefault="00C103D4" w:rsidP="00A527C0">
      <w:pPr>
        <w:tabs>
          <w:tab w:val="left" w:pos="1134"/>
        </w:tabs>
        <w:suppressAutoHyphens w:val="0"/>
        <w:spacing w:after="5" w:line="3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5. 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Не совершать действия (бездействие), которые существенно затрудняют или делают невозможным достижение целей, ради которых </w:t>
      </w:r>
      <w:proofErr w:type="gramStart"/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создана</w:t>
      </w:r>
      <w:proofErr w:type="gramEnd"/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 xml:space="preserve"> ЮУТПП;</w:t>
      </w:r>
    </w:p>
    <w:p w14:paraId="587FD14D" w14:textId="70746CEB" w:rsidR="00E240FF" w:rsidRPr="00CB3387" w:rsidRDefault="00C103D4" w:rsidP="00A527C0">
      <w:pPr>
        <w:tabs>
          <w:tab w:val="left" w:pos="1134"/>
        </w:tabs>
        <w:suppressAutoHyphens w:val="0"/>
        <w:spacing w:after="11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6. 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Соблюдать требования Устава ТПП РФ.</w:t>
      </w:r>
    </w:p>
    <w:p w14:paraId="3A8D4A25" w14:textId="76E460EC" w:rsidR="00E240FF" w:rsidRPr="00C103D4" w:rsidRDefault="00C103D4" w:rsidP="00A527C0">
      <w:pPr>
        <w:tabs>
          <w:tab w:val="left" w:pos="1134"/>
        </w:tabs>
        <w:suppressAutoHyphens w:val="0"/>
        <w:spacing w:after="118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7. </w:t>
      </w:r>
      <w:r w:rsidR="00E240FF" w:rsidRPr="00C103D4">
        <w:rPr>
          <w:rFonts w:ascii="Times New Roman" w:eastAsia="Times New Roman" w:hAnsi="Times New Roman" w:cs="Times New Roman"/>
          <w:kern w:val="0"/>
          <w:sz w:val="24"/>
          <w:lang w:eastAsia="en-US"/>
        </w:rPr>
        <w:t>Соблюдать требования Устава ЮУТПП.</w:t>
      </w:r>
    </w:p>
    <w:p w14:paraId="596238BE" w14:textId="3CAEDE25" w:rsidR="00E240FF" w:rsidRPr="00CB3387" w:rsidRDefault="00C103D4" w:rsidP="00A527C0">
      <w:pPr>
        <w:tabs>
          <w:tab w:val="left" w:pos="1134"/>
        </w:tabs>
        <w:suppressAutoHyphens w:val="0"/>
        <w:spacing w:after="120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8. 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Выполнять решения органов управления ТПП РФ.</w:t>
      </w:r>
    </w:p>
    <w:p w14:paraId="2827BFEB" w14:textId="0E132E07" w:rsidR="00E240FF" w:rsidRPr="00CB3387" w:rsidRDefault="00C103D4" w:rsidP="00A527C0">
      <w:pPr>
        <w:tabs>
          <w:tab w:val="left" w:pos="1134"/>
        </w:tabs>
        <w:suppressAutoHyphens w:val="0"/>
        <w:spacing w:after="114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9. 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Выполнять решения органов управления ЮУТПП.</w:t>
      </w:r>
    </w:p>
    <w:p w14:paraId="17FA6D9F" w14:textId="0399B816" w:rsidR="00E240FF" w:rsidRPr="00CB3387" w:rsidRDefault="00E240FF" w:rsidP="00A527C0">
      <w:pPr>
        <w:tabs>
          <w:tab w:val="left" w:pos="1134"/>
        </w:tabs>
        <w:suppressAutoHyphens w:val="0"/>
        <w:spacing w:after="12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78F1747C" wp14:editId="1A6E73BD">
            <wp:simplePos x="0" y="0"/>
            <wp:positionH relativeFrom="page">
              <wp:posOffset>740410</wp:posOffset>
            </wp:positionH>
            <wp:positionV relativeFrom="page">
              <wp:posOffset>896620</wp:posOffset>
            </wp:positionV>
            <wp:extent cx="3175" cy="12065"/>
            <wp:effectExtent l="0" t="0" r="0" b="0"/>
            <wp:wrapSquare wrapText="bothSides"/>
            <wp:docPr id="9886767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620EA4EF" wp14:editId="1C9EAA5E">
            <wp:simplePos x="0" y="0"/>
            <wp:positionH relativeFrom="page">
              <wp:posOffset>704215</wp:posOffset>
            </wp:positionH>
            <wp:positionV relativeFrom="page">
              <wp:posOffset>1920875</wp:posOffset>
            </wp:positionV>
            <wp:extent cx="6350" cy="12065"/>
            <wp:effectExtent l="0" t="0" r="0" b="0"/>
            <wp:wrapSquare wrapText="bothSides"/>
            <wp:docPr id="17438409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66DA451B" wp14:editId="31BF7A2E">
            <wp:simplePos x="0" y="0"/>
            <wp:positionH relativeFrom="page">
              <wp:posOffset>652145</wp:posOffset>
            </wp:positionH>
            <wp:positionV relativeFrom="page">
              <wp:posOffset>2975610</wp:posOffset>
            </wp:positionV>
            <wp:extent cx="6350" cy="12065"/>
            <wp:effectExtent l="0" t="0" r="0" b="0"/>
            <wp:wrapSquare wrapText="bothSides"/>
            <wp:docPr id="1173164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387">
        <w:rPr>
          <w:rFonts w:ascii="Times New Roman" w:eastAsia="Times New Roman" w:hAnsi="Times New Roman" w:cs="Times New Roman"/>
          <w:noProof/>
          <w:kern w:val="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5E9A064E" wp14:editId="5776A526">
            <wp:simplePos x="0" y="0"/>
            <wp:positionH relativeFrom="page">
              <wp:posOffset>652145</wp:posOffset>
            </wp:positionH>
            <wp:positionV relativeFrom="page">
              <wp:posOffset>2994025</wp:posOffset>
            </wp:positionV>
            <wp:extent cx="6350" cy="12065"/>
            <wp:effectExtent l="0" t="0" r="0" b="0"/>
            <wp:wrapSquare wrapText="bothSides"/>
            <wp:docPr id="1503588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3D4">
        <w:rPr>
          <w:rFonts w:ascii="Times New Roman" w:eastAsia="Times New Roman" w:hAnsi="Times New Roman" w:cs="Times New Roman"/>
          <w:kern w:val="0"/>
          <w:sz w:val="24"/>
          <w:lang w:eastAsia="en-US"/>
        </w:rPr>
        <w:t>10. </w:t>
      </w: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Способствовать осуществлению целей, задач и функций ТПП РФ и ЮУТПП.</w:t>
      </w:r>
    </w:p>
    <w:p w14:paraId="7D4C18AB" w14:textId="65B42666" w:rsidR="00E240FF" w:rsidRPr="00CB3387" w:rsidRDefault="00C103D4" w:rsidP="00A527C0">
      <w:pPr>
        <w:tabs>
          <w:tab w:val="left" w:pos="1134"/>
        </w:tabs>
        <w:suppressAutoHyphens w:val="0"/>
        <w:spacing w:after="12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11. </w:t>
      </w:r>
      <w:r w:rsidR="00E240FF"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Осуществлять свою деятельность на принципах уважения партнёра, добропорядочности, не допуская случаев недобросовестной конкуренции</w:t>
      </w:r>
    </w:p>
    <w:p w14:paraId="6B5B42E4" w14:textId="560D31B3" w:rsidR="00E240FF" w:rsidRPr="00CB3387" w:rsidRDefault="00C103D4" w:rsidP="00A527C0">
      <w:pPr>
        <w:tabs>
          <w:tab w:val="left" w:pos="1134"/>
        </w:tabs>
        <w:suppressAutoHyphens w:val="0"/>
        <w:spacing w:after="12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12. </w:t>
      </w:r>
      <w:r w:rsidR="00E240FF" w:rsidRPr="00CB3387">
        <w:rPr>
          <w:rFonts w:ascii="Times New Roman" w:hAnsi="Times New Roman" w:cs="Times New Roman"/>
          <w:sz w:val="24"/>
          <w:szCs w:val="24"/>
        </w:rPr>
        <w:t>Разрабатывать и принимать меры по предупреждению коррупции при осуществлении хозяйственной деятельности.</w:t>
      </w:r>
    </w:p>
    <w:p w14:paraId="27221EE3" w14:textId="38C7A9E6" w:rsidR="00E240FF" w:rsidRPr="00CB3387" w:rsidRDefault="00C103D4" w:rsidP="00A527C0">
      <w:pPr>
        <w:tabs>
          <w:tab w:val="left" w:pos="1134"/>
        </w:tabs>
        <w:suppressAutoHyphens w:val="0"/>
        <w:spacing w:after="129" w:line="259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Выполнять иные обязанности, предусмотренные действующим законодательством.</w:t>
      </w:r>
    </w:p>
    <w:p w14:paraId="6307C042" w14:textId="23A8605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6970B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28.</w:t>
      </w:r>
      <w:r w:rsidR="006970B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 ЮУТПП может прекратить своё членство в ЮУТПП, подав письменное заявление Президенту ЮУТПП. В этом случае членские взносы, выплаченные за текущий год, ему не возвращаются. Членство прекращается также в случае ликвидации и реорганизации организации, исключения недействующего юридического лица из единого государственного реестра юридических лиц по решению регистрирующего органа, а также прекращения деятельности индивидуального предпринимателя.</w:t>
      </w:r>
    </w:p>
    <w:p w14:paraId="3B677CFE" w14:textId="49269F21" w:rsidR="00E240FF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6970B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29.</w:t>
      </w:r>
      <w:r w:rsidR="006970B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Член ЮУТПП, не выполняющий обязательств, определённых статьей 27 настоящего Устава, может быть исключен из членов ЮУТПП решением Президента ЮУТПП. </w:t>
      </w:r>
    </w:p>
    <w:p w14:paraId="69B39A37" w14:textId="77777777" w:rsidR="006970B2" w:rsidRPr="007B074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32EE06" w14:textId="77777777" w:rsidR="00E240FF" w:rsidRPr="006970B2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970B2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6.</w:t>
      </w:r>
    </w:p>
    <w:p w14:paraId="18E2162D" w14:textId="77777777" w:rsidR="00E240FF" w:rsidRPr="006970B2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970B2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Органы управления ЮУТПП</w:t>
      </w:r>
    </w:p>
    <w:p w14:paraId="34798674" w14:textId="77777777" w:rsidR="00E240FF" w:rsidRPr="006970B2" w:rsidRDefault="00E240FF" w:rsidP="00A527C0">
      <w:pPr>
        <w:spacing w:before="120"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970B2">
        <w:rPr>
          <w:rFonts w:ascii="Times New Roman" w:eastAsia="Times New Roman" w:hAnsi="Times New Roman" w:cs="Times New Roman"/>
          <w:b/>
          <w:bCs/>
          <w:sz w:val="26"/>
          <w:szCs w:val="26"/>
        </w:rPr>
        <w:t>Конференция ЮУТПП</w:t>
      </w:r>
    </w:p>
    <w:p w14:paraId="3527DC45" w14:textId="7A4A990C" w:rsidR="00E240FF" w:rsidRPr="00CB338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Высшим органом является Конференция ЮУТПП.</w:t>
      </w:r>
    </w:p>
    <w:p w14:paraId="553A0B85" w14:textId="4B8544ED" w:rsidR="00E240FF" w:rsidRPr="00CB338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Очередные Конференции созываются Советом ЮУТПП не реже одного раза в 5 лет.</w:t>
      </w:r>
    </w:p>
    <w:p w14:paraId="2ED8DFF5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Для решения вопросов, не терпящих отлагательства, могут созываться внеочередные Конференции ЮУТПП.</w:t>
      </w:r>
    </w:p>
    <w:p w14:paraId="51149065" w14:textId="77777777" w:rsidR="00E240FF" w:rsidRPr="00CB3387" w:rsidRDefault="00E240FF" w:rsidP="00A527C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CB3387">
        <w:rPr>
          <w:rFonts w:ascii="Times New Roman" w:hAnsi="Times New Roman" w:cs="Times New Roman"/>
          <w:szCs w:val="24"/>
        </w:rPr>
        <w:t xml:space="preserve">Очередная или внеочередная Конференция проводится в форме непосредственного  </w:t>
      </w:r>
      <w:r w:rsidRPr="00CB3387">
        <w:rPr>
          <w:rFonts w:ascii="Times New Roman" w:hAnsi="Times New Roman" w:cs="Times New Roman"/>
          <w:szCs w:val="24"/>
        </w:rPr>
        <w:lastRenderedPageBreak/>
        <w:t>участия делегатов Конференции (очная форма), в том числе, при необходимости, в форме их непосредственного участия в заседании Конференции с использованием информационно-телекоммуникационных технологий (видеоконференция, интернет-конференция и т.п.), позволяющих обеспечить идентификацию, контроль доступа и установление факта участия в заседании  Конференции делегатов, участвующих удаленно, определение их волеизъявления, а также ведение подсчета голосов указанных делегатов.</w:t>
      </w:r>
    </w:p>
    <w:p w14:paraId="1CF45D18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Внеочередные Конференции ЮУТПП созываются по решению Совета ЮУТПП, по требованию Президента, Ревизионной комиссии или по требованию не менее 1/3 членов Палаты, а также по решению ТПП РФ.</w:t>
      </w:r>
    </w:p>
    <w:p w14:paraId="65A4127F" w14:textId="10BF05C2" w:rsidR="00E240FF" w:rsidRPr="00CB338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О времени и месте созыва Конференции, а также о вопросах, предложенных для рассмотрения на Конференции ЮУТПП, извещения рассылаются членам ЮУТПП не позднее, чем за 15 дней до открытия Конференции. Сообщение о созыве Конференции публикуется в печати и размещается на сайте ЮУТПП.</w:t>
      </w:r>
    </w:p>
    <w:p w14:paraId="6266757D" w14:textId="07EB2967" w:rsidR="00E240FF" w:rsidRPr="00CB338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bCs/>
          <w:sz w:val="24"/>
          <w:szCs w:val="24"/>
        </w:rPr>
        <w:t>Членов Палаты на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 Конференции представляют физические лица, избранные делегатами Конференции, на основании документов, подтверждающих их полномочия.</w:t>
      </w:r>
    </w:p>
    <w:p w14:paraId="0FB63712" w14:textId="3CE57D76" w:rsidR="00E240FF" w:rsidRPr="00CB3387" w:rsidRDefault="006970B2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Конференция ЮУТПП: </w:t>
      </w:r>
    </w:p>
    <w:p w14:paraId="5C6B6E47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Рассматривает доклады о деятельности ЮУТПП, отчёты Ревизионной комиссии и принимает по ним решения.</w:t>
      </w:r>
    </w:p>
    <w:p w14:paraId="2072713D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Избирает Президента и Совет ЮУТПП и досрочно прекращает их полномочия.</w:t>
      </w:r>
    </w:p>
    <w:p w14:paraId="616EE3A9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Избирает Ревизионную комиссию Палаты, утверждает Положение о ее деятельности.</w:t>
      </w:r>
    </w:p>
    <w:p w14:paraId="7620B491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Устав ЮУТПП и вносит в него изменения.</w:t>
      </w:r>
    </w:p>
    <w:p w14:paraId="5FBC0746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Решает вопрос о реорганизации или о ликвидации ЮУТПП, назначении ликвидационной комиссии (ликвидатора) и об утверждении ликвидационного баланса.</w:t>
      </w:r>
    </w:p>
    <w:p w14:paraId="4B6FF826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приоритетные направления деятельности ЮУТПП, принципы формирования и использования имущества ЮУТПП.</w:t>
      </w:r>
    </w:p>
    <w:p w14:paraId="218F9CFA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порядок приема в члены ЮУТПП, выхода из нее, прекращения членства и исключения из числа ее членов.</w:t>
      </w:r>
    </w:p>
    <w:p w14:paraId="1D85EE20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Принимает решения о порядке определения размера и способа уплаты вступительных и членских взносов, а также решения об уплате и размере дополнительных имущественных взносов.</w:t>
      </w:r>
    </w:p>
    <w:p w14:paraId="360D0A28" w14:textId="77777777" w:rsidR="00E240FF" w:rsidRPr="00CB3387" w:rsidRDefault="00E240FF" w:rsidP="00A527C0">
      <w:pPr>
        <w:numPr>
          <w:ilvl w:val="0"/>
          <w:numId w:val="2"/>
        </w:numPr>
        <w:tabs>
          <w:tab w:val="clear" w:pos="786"/>
          <w:tab w:val="num" w:pos="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Рассматривает другие вопросы, относящиеся к деятельности ЮУТПП.</w:t>
      </w:r>
    </w:p>
    <w:p w14:paraId="2D4B73C7" w14:textId="6EA3FDB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35.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Конференция членов ЮУТПП считается правомочной при наличии более 50 процентов делегатов.</w:t>
      </w:r>
    </w:p>
    <w:p w14:paraId="42A56B90" w14:textId="7E3B0F5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36.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на очередных и внеочередных Конференциях ЮУТПП принимаются открытым голосованием. Конференция имеет право принять решение о проведении тайного голосования. Решение считается принятым, если за него проголосовало большинство (50 процентов + 1 голос) делегатов, присутствующих на Конференции.</w:t>
      </w:r>
    </w:p>
    <w:p w14:paraId="5F1C5E15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Решения об утверждении, изменении Устава ЮУТПП, определении приоритетных направлений деятельности, а также принципов формирования и использования имущества ЮУТПП, реорганизации и ликвидации ЮУТПП, о назначении ликвидационной комиссии (ликвидатора) и об утверждении ликвидационного баланса, избрании Совета и   Президента ЮУТПП, досрочном прекращении их полномочий, об избрании Ревизионной комиссии, об определении порядка приема в члены ЮУТПП, выхода из нее, прекращения членства и исключения из числа ее членов, о порядке определения размера и способа уплаты вступительных и членских взносов, о дополнительных имущественных взносах членов Палаты в ее имущество считаются принятыми, если на них проголосовало квалифицированное большинство - не менее 2/3 (двух третей) присутствующих на Конференции ЮУТПП делегатов.</w:t>
      </w:r>
    </w:p>
    <w:p w14:paraId="5E52459C" w14:textId="28D85DC4" w:rsidR="00E240FF" w:rsidRPr="00CB3387" w:rsidRDefault="0012551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37.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Конференция имеет право принять решение о проведении тайного голосования по вопросам избрания Президента, Совета и ревизионной комиссии ЮУТПП.</w:t>
      </w:r>
    </w:p>
    <w:p w14:paraId="154566CA" w14:textId="1C5B9DCA" w:rsidR="00E240FF" w:rsidRPr="00CB3387" w:rsidRDefault="0012551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Решения Конференции вступают в силу немедленно, если иное не указано в самом решении.</w:t>
      </w:r>
    </w:p>
    <w:p w14:paraId="22850330" w14:textId="77777777" w:rsidR="00E240FF" w:rsidRPr="0012551F" w:rsidRDefault="00E240FF" w:rsidP="00A527C0">
      <w:pPr>
        <w:spacing w:before="120"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2551F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Совет ЮУТПП</w:t>
      </w:r>
    </w:p>
    <w:p w14:paraId="63D81DEE" w14:textId="601AE23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39.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Совет ЮУТПП (именуемый в дальнейшем - Совет) является коллегиальным органом управления и избирается Конференцией ЮУТПП сроком на 5 (пять) лет для решения вопросов общего руководства, выполнения иных функций и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ЮУТПП в период между Конференциями ЮУТПП. Количественный и персональный состав избираемых членов Совета определяется Конференцией ЮУТПП. В Совет могут быть избраны представители торгово-промышленных палат муниципальных образований, организаций – членов ЮУТПП и индивидуальные предприниматели - члены ЮУТПП, а также руководители организаций, созданных с участием ЮУТПП. </w:t>
      </w:r>
    </w:p>
    <w:p w14:paraId="750116F6" w14:textId="3A527F4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состав Совета ЮУТПП входят по должности Президент ЮУТПП, вице-президенты ЮУТПП. Президент ЮУТПП и вице-президенты ЮУТПП не могут составлять более одной четверти состава Совета ЮУТПП и не могут являться его председателем.</w:t>
      </w:r>
    </w:p>
    <w:p w14:paraId="45DAE3F6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Член Совета Палаты может выбыть из состава Совета по собственному желанию или по иным причинам, не позволяющим ему выполнять функции члена Совета. В случае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досрочного выбытия члена Совета из его состава, кворум Совета определяется без учета выбывших членов.</w:t>
      </w:r>
    </w:p>
    <w:p w14:paraId="7968334C" w14:textId="456E168C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40.</w:t>
      </w:r>
      <w:r w:rsidR="001255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Совет ЮУТПП возглавляется Председателем, избираемым Советом из состава его членов сроком на 5 лет открытым голосованием простым большинством голосов от присутствующих членов Совета. Полномочия Председателя Совета сохраняются до   избрания нового Председателя Совета ЮУТПП.  </w:t>
      </w:r>
    </w:p>
    <w:p w14:paraId="2D84F022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Работа Совета ЮУТПП осуществляется в соответствии с принимаемым Советом регламентом.</w:t>
      </w:r>
    </w:p>
    <w:p w14:paraId="5FFD1633" w14:textId="18F3D37A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4164E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41.</w:t>
      </w:r>
      <w:r w:rsidR="004164E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Совета ЮУТПП осуществляют свою деятельность на общественных началах.</w:t>
      </w:r>
    </w:p>
    <w:p w14:paraId="0B49982B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 этом Президент ЮУТПП может принять решение о возмещении членам Совета расходов, связанных с их участием в работе Совета.</w:t>
      </w:r>
    </w:p>
    <w:p w14:paraId="215F63D8" w14:textId="36107CA0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4164E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42.</w:t>
      </w:r>
      <w:r w:rsidR="004164E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Совет ЮУТПП:</w:t>
      </w:r>
    </w:p>
    <w:p w14:paraId="63860E1D" w14:textId="77777777" w:rsidR="00E240FF" w:rsidRPr="00CB3387" w:rsidRDefault="00E240FF" w:rsidP="00A527C0">
      <w:pPr>
        <w:pStyle w:val="11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основные направления, приоритеты и формы практической деятельности Палаты по реализации решений Конференции ЮУТПП и её уставных задач.</w:t>
      </w:r>
    </w:p>
    <w:p w14:paraId="28D854AA" w14:textId="6F4EFB29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4164E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164E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ЮУТПП по реализации решений Конференции ЮУТПП и ее уставных функций и задач.</w:t>
      </w:r>
    </w:p>
    <w:p w14:paraId="0E34C757" w14:textId="56ECF5DC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Созывает очередные и внеочередные Конференции ЮУТПП.</w:t>
      </w:r>
    </w:p>
    <w:p w14:paraId="19D01652" w14:textId="3C20F5CC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порядок избрания делегатов на Конференцию ЮУТПП, устанавливает нормы представительства. В установленном порядке избирает делегатов на съезд ТПП России.</w:t>
      </w:r>
    </w:p>
    <w:p w14:paraId="790FFD96" w14:textId="7645E581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Принимает решение об одобрении создания муниципальных торгово-промышленных палат на территории деятельности ЮУТПП.</w:t>
      </w:r>
    </w:p>
    <w:p w14:paraId="75805288" w14:textId="360874D7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Назначает по представлению Президента ЮУТПП вице-президентов ЮУТПП и принимает решения об освобождении их от должности.</w:t>
      </w:r>
    </w:p>
    <w:p w14:paraId="56EB331A" w14:textId="7E63305F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Утверждает годовой отчет о деятельности ЮУТПП и годовую бухгалтерскую (финансовую) отчетность, представляемые Президентом ЮУТПП. Утверждает по представлению Президента ЮУТПП финансовый план, смету расходов членских взносов и вносит в них изменения.</w:t>
      </w:r>
    </w:p>
    <w:p w14:paraId="1814447D" w14:textId="1562FF30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В установленном законодательством порядке принимает решения об участии в других организациях, о создании, ликвидации и реорганизации коммерческих и некоммерческих организаций.</w:t>
      </w:r>
    </w:p>
    <w:p w14:paraId="5C94334B" w14:textId="65D2ED59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64EF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решения о создании при ЮУТПП постоянно действующего арбитражного учреждения и об обращении в уполномоченный федеральный орган исполнительной власти с заявлением о предоставлении права на осуществление функций </w:t>
      </w:r>
      <w:r w:rsidRPr="004164EF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постоянно действующего арбитражного учреждения, а также решения о создании органов по урегулированию споров с участием посредника (медиатора) и иных специализированных органов, содействующих разрешению и урегулированию предпринимательских споров.</w:t>
      </w:r>
      <w:proofErr w:type="gramEnd"/>
    </w:p>
    <w:p w14:paraId="3C80B3D1" w14:textId="2FE63921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Назначает аудиторскую организацию или аудитора ЮУТПП.</w:t>
      </w:r>
    </w:p>
    <w:p w14:paraId="307F1E29" w14:textId="1D71B078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Вносит в ТПП России на согласование кандидатуры на должность Президента ЮУТПП в порядке, утверждаемом ТПП России.</w:t>
      </w:r>
    </w:p>
    <w:p w14:paraId="17B4DE71" w14:textId="7F5B5EC0" w:rsidR="00E240FF" w:rsidRPr="004164EF" w:rsidRDefault="00E240FF" w:rsidP="00A527C0">
      <w:pPr>
        <w:pStyle w:val="a7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4EF">
        <w:rPr>
          <w:rFonts w:ascii="Times New Roman" w:eastAsia="Times New Roman" w:hAnsi="Times New Roman" w:cs="Times New Roman"/>
          <w:sz w:val="24"/>
          <w:szCs w:val="24"/>
        </w:rPr>
        <w:t>Может принимать решения по всем другим вопросам, не относящимся к исключительной компетенции Конференции ЮУТПП.</w:t>
      </w:r>
    </w:p>
    <w:p w14:paraId="10C65CD6" w14:textId="45523965" w:rsidR="00E240FF" w:rsidRPr="00CB3387" w:rsidRDefault="007C6DE6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Заседания Совета ЮУТПП созываются Председателем Совета ЮУТПП по мере необходимости, но не реже одного раза в год.</w:t>
      </w:r>
    </w:p>
    <w:p w14:paraId="24E431AB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Внеочередные заседания Совета ЮУТПП могут быть созваны по требованию </w:t>
      </w:r>
      <w:r w:rsidRPr="00CB3387">
        <w:rPr>
          <w:rFonts w:ascii="Times New Roman" w:eastAsia="Times New Roman" w:hAnsi="Times New Roman" w:cs="Times New Roman"/>
          <w:strike/>
          <w:kern w:val="24"/>
          <w:sz w:val="24"/>
          <w:szCs w:val="24"/>
        </w:rPr>
        <w:t xml:space="preserve"> 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Президента, Ревизионной комиссии или не менее 1/3 членов Совета.</w:t>
      </w:r>
    </w:p>
    <w:p w14:paraId="6152423D" w14:textId="6733C221" w:rsidR="00E240FF" w:rsidRPr="00CB3387" w:rsidRDefault="007C6DE6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Заседания Совета ЮУТПП считаются правомочными при наличии более половины состава Совета. Решения Совета ЮУТПП принимаются открытым голосованием простым большинством голосов присутствующих членов Совета и вступают в силу немедленно, если иное не указано в самом решении. Совет ЮУТПП вправе принять решение о проведении тайного голосования.</w:t>
      </w:r>
    </w:p>
    <w:p w14:paraId="2BC40530" w14:textId="033217A9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7C6DE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45.</w:t>
      </w:r>
      <w:r w:rsidR="007C6DE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Заседания Совета ЮУТПП могут проводиться также в формах, не требующих обязательного совместного присутствия членов Совета ЮУТПП (в режиме видеоконференции, 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), или в смешанной форме. Решения Совета ЮУТПП могут быть приняты без проведения заседания путем заочного голосования. Информация об итогах голосования доводится до членов Совета на очередном заседании Совета.</w:t>
      </w:r>
    </w:p>
    <w:p w14:paraId="1A07D2EA" w14:textId="33C25DFA" w:rsidR="00E240FF" w:rsidRPr="007C6DE6" w:rsidRDefault="00E240FF" w:rsidP="00A527C0">
      <w:pPr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C6DE6">
        <w:rPr>
          <w:rFonts w:ascii="Times New Roman" w:eastAsia="Times New Roman" w:hAnsi="Times New Roman" w:cs="Times New Roman"/>
          <w:b/>
          <w:bCs/>
          <w:sz w:val="26"/>
          <w:szCs w:val="26"/>
        </w:rPr>
        <w:t>Президент ЮУТПП</w:t>
      </w:r>
    </w:p>
    <w:p w14:paraId="393311A2" w14:textId="5F06AC45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2E10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46.</w:t>
      </w:r>
      <w:r w:rsidR="002E10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осуществления текущего руководства ЮУТПП Конференция ЮУТПП избирает и освобождает от должности единоличный исполнительный орган - Президента ЮУТПП сроком на 5 лет.</w:t>
      </w:r>
    </w:p>
    <w:p w14:paraId="77383749" w14:textId="29BC0E75" w:rsidR="00E240FF" w:rsidRPr="00CB3387" w:rsidRDefault="00E240FF" w:rsidP="00A527C0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2E10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47.</w:t>
      </w:r>
      <w:r w:rsidR="002E108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Президент ЮУТПП:</w:t>
      </w:r>
    </w:p>
    <w:p w14:paraId="42ADD7A4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Руководит текущей деятельностью ЮУТПП.</w:t>
      </w:r>
    </w:p>
    <w:p w14:paraId="22368C9E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права юридического лица и действует от имени ЮУТПП без доверенности, представляет её в отношениях с любыми юридическими лицами и гражданами, распоряжается имуществом ЮУТПП, открывает расчётные и другие счета в банках, выдаёт доверенности. </w:t>
      </w:r>
    </w:p>
    <w:p w14:paraId="21BD3B4E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Организует исполнение решений Конференции ЮУТПП и Совета ЮУТПП.</w:t>
      </w:r>
    </w:p>
    <w:p w14:paraId="7398D1C3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Вносит на утверждение Совета ЮУТПП проекты планов деятельности ЮУТПП, а также отчёты об исполнении этих планов.</w:t>
      </w:r>
    </w:p>
    <w:p w14:paraId="48B4090B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Информирует Совет и Конференцию ЮУТПП о деятельности ЮУТПП.</w:t>
      </w:r>
    </w:p>
    <w:p w14:paraId="3DCBD7B8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размеры вступительных и членских взносов на основании порядка, утвержденного Конференцией.</w:t>
      </w:r>
    </w:p>
    <w:p w14:paraId="501F76D3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создания торгово-промышленных палат муниципальных образований Челябинской области.</w:t>
      </w:r>
    </w:p>
    <w:p w14:paraId="621E5358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Определяет перечень услуг, оказываемых членам ЮУТПП, внедряет новые услуги.</w:t>
      </w:r>
    </w:p>
    <w:p w14:paraId="407036E1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по взаимодействию ЮУТПП с торгово-промышленными палатами муниципальных образований Челябинской области.</w:t>
      </w:r>
    </w:p>
    <w:p w14:paraId="2BF61C66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Рассматривает вопросы взаимодействия и координации действий с юридическими лицами, созданными с участием ЮУТПП.</w:t>
      </w:r>
    </w:p>
    <w:p w14:paraId="1BAC338C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Создает постоянно действующие или временные советы, комитеты, комиссии, и гильдии по вопросам различных сфер предпринимательства либо отдельным вопросам, связанным с деятельностью ЮУТПП и ее членов. Назначает и освобождает от обязанностей их председателей.</w:t>
      </w:r>
    </w:p>
    <w:p w14:paraId="38424811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Принимает решение о приеме в члены ЮУТПП, выхода из нее, прекращения членства и исключение из членов ЮУТПП. </w:t>
      </w:r>
    </w:p>
    <w:p w14:paraId="61D39595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Определяет порядок награждения дипломами, благодарностями и другими наградами ЮУТПП за вклад в развитие предпринимательства в Челябинской области, присваивает звание «Почётный член ЮУТПП» с вручением соответствующего знака. </w:t>
      </w:r>
    </w:p>
    <w:p w14:paraId="0D1E5411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>Утверждает описание товарного знака ЮУТПП и вносит в него изменения.</w:t>
      </w:r>
    </w:p>
    <w:p w14:paraId="5F8BC8F8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Утверждает правила (регламенты, положения и др.) постоянно действующего арбитражного учреждения, органов по урегулированию споров с участием посредника (медиатора) при Палате, правила иных специализированных органов, содействующих разрешению и урегулированию предпринимательских споров, списки арбитров (третейских судей), посредников (медиаторов). </w:t>
      </w:r>
    </w:p>
    <w:p w14:paraId="10A9C629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методы осуществления хозяйственной деятельности, утверждает смету расходов ЮУТПП в отношении денежных средств, доходов ЮУТПП, получаемых от собственной деятельности и членских взносов.</w:t>
      </w:r>
    </w:p>
    <w:p w14:paraId="5C23D43B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Утверждает структуру и штатное расписание ЮУТПП и представительств ЮУТПП за рубежом, определяет размеры и порядок оплаты труда их сотрудников. </w:t>
      </w:r>
    </w:p>
    <w:p w14:paraId="6591C442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Принимает на работу и увольняет сотрудников ЮУТПП, выносит решения о поощрениях и наложении взысканий, назначает и освобождает от должности работников представительств ЮУТПП за рубежом, заключает трудовые договоры.</w:t>
      </w:r>
    </w:p>
    <w:p w14:paraId="2422F63D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Определяет круг обязанностей работников ЮУТПП, утверждает положения о структурных подразделениях ЮУТПП.</w:t>
      </w:r>
    </w:p>
    <w:p w14:paraId="6C4D48F7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Представляет на утверждение Совету ЮУТПП кандидатуры вице-президентов ЮУТПП.</w:t>
      </w:r>
    </w:p>
    <w:p w14:paraId="6BF51E85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Выносит на утверждение Совета ЮУТПП предложения по досрочному освобождению от должности вице-президентов.</w:t>
      </w:r>
    </w:p>
    <w:p w14:paraId="35A0B8A5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положения о постоянно действующих или временных советах, комитетах, комиссиях и гильдиях.</w:t>
      </w:r>
    </w:p>
    <w:p w14:paraId="71D8742B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деятельностью юридических лиц, созданных с участием ЮУТПП.</w:t>
      </w:r>
    </w:p>
    <w:p w14:paraId="17ED9AD9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Издаёт приказы, распоряжения, другие нормативные правовые акты, а также даёт указания, обязательные для исполнения сотрудниками ЮУТПП.  </w:t>
      </w:r>
    </w:p>
    <w:p w14:paraId="4ADC6CF5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 создании филиалов, подразделений, обособленных представительств ЮУТПП. Утверждает учредительные документы коммерческих и некоммерческих организаций, созданных ЮУТПП. Утверждает положения о структурных подразделениях ЮУТПП, о филиалах, представительствах, иных обособленных подразделениях ЮУТПП.  </w:t>
      </w:r>
    </w:p>
    <w:p w14:paraId="054CD218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Утверждает политику ЮУТПП в области качества, программные документы в области системы менеджмента качества ЮУТПП.</w:t>
      </w:r>
    </w:p>
    <w:p w14:paraId="6F248316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Представляет интересы ЮУТПП и её членов в совещательных и координационных органах, действующих при органах исполнительной и законодательной власти всех уровней.</w:t>
      </w:r>
    </w:p>
    <w:p w14:paraId="66C5CED0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В установленном ЮУТПП порядке награждает дипломами, благодарностями и другими наградами ЮУТПП за вклад в развитие предпринимательства в Челябинской области и России.</w:t>
      </w:r>
    </w:p>
    <w:p w14:paraId="4D9BEA16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Создает совещательные органы для решения вопросов текущей деятельности ЮУТПП.</w:t>
      </w:r>
    </w:p>
    <w:p w14:paraId="717036BD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Заключает хозяйственные договоры и договоры на оказание услуг.</w:t>
      </w:r>
    </w:p>
    <w:p w14:paraId="78F0EE50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Принимает решения о создании фондов ЮУТПП и определяет порядок их использования.</w:t>
      </w:r>
    </w:p>
    <w:p w14:paraId="4DF3646E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 переговоры о сотрудничестве с зарубежными и отечественными организациями и предпринимателями, заключает договоры и соглашения о сотрудничестве и совместной деятельности.</w:t>
      </w:r>
    </w:p>
    <w:p w14:paraId="0D60A30F" w14:textId="77777777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Решает другие вопросы в соответствии с действующим законодательством и Уставом ЮУТПП. Президент ЮУТПП может принимать решения по другим вопросам в сфере компетенции ЮУТПП, не отнесённым настоящим Уставом и действующим законодательством к компетенции других органов управления ЮУТПП.</w:t>
      </w:r>
    </w:p>
    <w:p w14:paraId="4F5C3AC9" w14:textId="68A55CF9" w:rsidR="00E240FF" w:rsidRPr="00CB3387" w:rsidRDefault="00E240FF" w:rsidP="00A527C0">
      <w:pPr>
        <w:numPr>
          <w:ilvl w:val="0"/>
          <w:numId w:val="4"/>
        </w:numPr>
        <w:tabs>
          <w:tab w:val="clear" w:pos="928"/>
          <w:tab w:val="num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 вопросам, предусмотренным пунктами 1 - 33 настоящей статьи, Президент принимает решения единолично.</w:t>
      </w:r>
    </w:p>
    <w:p w14:paraId="2047FDAC" w14:textId="6CF9F092" w:rsidR="00E240FF" w:rsidRPr="00CB3387" w:rsidRDefault="00E240FF" w:rsidP="00A527C0">
      <w:pPr>
        <w:spacing w:after="0" w:line="360" w:lineRule="auto"/>
        <w:ind w:firstLine="568"/>
        <w:jc w:val="both"/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48.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Полномочия Совета и Президента ЮУТПП сохраняются до избрания нового состава Совета и Президента ЮУТПП Конференцией ЮУТПП.</w:t>
      </w:r>
    </w:p>
    <w:p w14:paraId="04DB825C" w14:textId="77777777" w:rsidR="00E240FF" w:rsidRPr="00BC7791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24B2D9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7.</w:t>
      </w:r>
    </w:p>
    <w:p w14:paraId="3EEE2E36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Контрольный орган ЮУТПП</w:t>
      </w:r>
    </w:p>
    <w:p w14:paraId="526F9F5D" w14:textId="765BB368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49.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Для осуществления контроля за соблюдением Устава ЮУТПП и выполнения решений органов ЮУТПП в сфере финансово-хозяйственной деятельности Конференция ЮУТПП избирает на 5 лет Ревизионную комиссию в количестве, определяемом Конференцией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 из числа лиц, являющихся членами ЮУТПП и не входящих в состав Совета ЮУТПП.</w:t>
      </w:r>
    </w:p>
    <w:p w14:paraId="1F419325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Полномочия Ревизионной комиссии сохраняются до избрания нового состава Ревизионной комиссии Конференцией ЮУТПП.</w:t>
      </w:r>
    </w:p>
    <w:p w14:paraId="31B6BC8C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Ревизионная комиссия в своей деятельности руководствуется положением, утверждаемым Конференцией ЮУТПП.</w:t>
      </w:r>
    </w:p>
    <w:p w14:paraId="4A6C12FC" w14:textId="77777777" w:rsidR="00E240FF" w:rsidRPr="00BC7791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213C5E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8.</w:t>
      </w:r>
    </w:p>
    <w:p w14:paraId="2915AE6D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Советы, комитеты, комиссии и гильдии ЮУТПП</w:t>
      </w:r>
    </w:p>
    <w:p w14:paraId="3FD161FE" w14:textId="681AAC5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50.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целях содействия развитию различных видов предпринимательства в Челябинской области, а также для поддержки новых экономических структур и распространения отечественного и зарубежного опыта их работы в условиях рыночной экономики ЮУТПП создаёт советы, комитеты, комиссии и гильдии.</w:t>
      </w:r>
    </w:p>
    <w:p w14:paraId="5EA9114F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Советы, комитеты, комиссии и гильдии ЮУТПП проводят изучение и анализ нормативных актов, регулирующих предпринимательскую деятельность, практику их применения, а также вырабатывают предложения по их совершенствованию и рекомендации по формированию позиции деловых кругов.</w:t>
      </w:r>
    </w:p>
    <w:p w14:paraId="1709DAD8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>Советы, комитеты, комиссии и гильдии ЮУТПП создаются решением Президента ЮУТПП и осуществляют свою деятельность в соответствии с утверждаемыми их положениями.</w:t>
      </w:r>
    </w:p>
    <w:p w14:paraId="701D4D75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Председатели советов, комитетов, комиссий и гильдий ЮУТПП назначаются и освобождаются Президентом ЮУТПП.</w:t>
      </w:r>
    </w:p>
    <w:p w14:paraId="18751813" w14:textId="77777777" w:rsidR="00E240FF" w:rsidRPr="00BC7791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2948F2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9.</w:t>
      </w:r>
    </w:p>
    <w:p w14:paraId="4DE06705" w14:textId="77777777" w:rsidR="00E240FF" w:rsidRPr="00BC7791" w:rsidRDefault="00E240FF" w:rsidP="00A527C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 деятельности органов, Ревизионной комиссии, а также советов, комитетов, комиссий и гильдий ЮУТПП</w:t>
      </w:r>
    </w:p>
    <w:p w14:paraId="34DD155E" w14:textId="45A37B72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Обеспечение деятельности органов, Ревизионной комиссии, а также советов, комитетов, комиссий и гильдий ЮУТПП осуществляется ЮУТПП.</w:t>
      </w:r>
    </w:p>
    <w:p w14:paraId="208975DE" w14:textId="77777777" w:rsidR="00E240FF" w:rsidRPr="00BC7791" w:rsidRDefault="00E240FF" w:rsidP="00A527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7B7A66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10.</w:t>
      </w:r>
    </w:p>
    <w:p w14:paraId="2013701A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Имущество ЮУТПП</w:t>
      </w:r>
    </w:p>
    <w:p w14:paraId="24C04F24" w14:textId="693625D0" w:rsidR="00E240FF" w:rsidRPr="00CB3387" w:rsidRDefault="00BC7791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ЮУТПП может иметь в собственности здания, строения, сооружения, жилищный фонд, транспорт, оборудование, денежные средства, акции, иные ценные бумаги и другое обособленное имущество, необходимое для выполнения её уставных задач.</w:t>
      </w:r>
    </w:p>
    <w:p w14:paraId="00A8ECAD" w14:textId="7777777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ЮУТПП может иметь земельные участки в собственности или на ином праве в соответствии с законодательством Российской Федерации.</w:t>
      </w:r>
    </w:p>
    <w:p w14:paraId="6B8C5F18" w14:textId="2E3041C1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собственности ЮУТПП могут находиться издательства, средства массовой информации и другие учреждения и организации, создаваемые и приобретаемые ЮУТПП за счет собственных сре</w:t>
      </w:r>
      <w:proofErr w:type="gramStart"/>
      <w:r w:rsidRPr="00CB3387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CB3387">
        <w:rPr>
          <w:rFonts w:ascii="Times New Roman" w:eastAsia="Times New Roman" w:hAnsi="Times New Roman" w:cs="Times New Roman"/>
          <w:sz w:val="24"/>
          <w:szCs w:val="24"/>
        </w:rPr>
        <w:t>оответствии с ее уставными целями.</w:t>
      </w:r>
    </w:p>
    <w:p w14:paraId="0329090B" w14:textId="771B9AD4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Источниками формирования имущества ЮУТПП являются вступительные и членские взносы; добровольные имущественные взносы и пожертвования; средства, полученные от приносящей доход деятельности; дивиденды (доходы, проценты), получаемые по акциям, облигациям, другим ценным бумагам и вкладам; доходы, получаемые от собственности ЮУТПП; иные, не запрещенные законом поступления.</w:t>
      </w:r>
    </w:p>
    <w:p w14:paraId="584CAA9C" w14:textId="72EEC7B9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Члены ЮУТПП не имеют права собственности на долю имущества, принадлежащего ЮУТПП.</w:t>
      </w:r>
    </w:p>
    <w:p w14:paraId="103A04AF" w14:textId="77BC5A23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Средства ЮУТПП направляются на обеспечение её уставной деятельности и образования её фондов в соответствии с принципами формирования и использования имущества ЮУТПП, определяемыми Конференцией ЮУТПП.</w:t>
      </w:r>
    </w:p>
    <w:p w14:paraId="1CD2682C" w14:textId="1EF80425" w:rsidR="00E240FF" w:rsidRPr="00CB3387" w:rsidRDefault="00BC7791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приносящей доход деятельности ЮУТПП должна иметь достаточное для осуществления указанной деятельности имущество рыночной 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стоимостью не </w:t>
      </w:r>
      <w:proofErr w:type="gramStart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менее минимального</w:t>
      </w:r>
      <w:proofErr w:type="gramEnd"/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 xml:space="preserve"> размера, установленного действующим законодательством. </w:t>
      </w:r>
    </w:p>
    <w:p w14:paraId="4EF3151C" w14:textId="0C8BCA15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В случае выхода из ЮУТПП её членов уплаченные взносы не возвращаются и претензии на часть имущества ЮУТПП не принимаются.</w:t>
      </w:r>
    </w:p>
    <w:p w14:paraId="5E7DA4B1" w14:textId="6D43AA4D" w:rsidR="00E240FF" w:rsidRPr="00CB3387" w:rsidRDefault="00BC7791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 59</w:t>
      </w:r>
      <w:r w:rsidR="00E240FF"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E240FF" w:rsidRPr="00CB3387">
        <w:rPr>
          <w:rFonts w:ascii="Times New Roman" w:eastAsia="Times New Roman" w:hAnsi="Times New Roman" w:cs="Times New Roman"/>
          <w:sz w:val="24"/>
          <w:szCs w:val="24"/>
        </w:rPr>
        <w:t>Право собственности ЮУТПП охраняется законом.</w:t>
      </w:r>
    </w:p>
    <w:p w14:paraId="15240C1F" w14:textId="77777777" w:rsidR="00E240FF" w:rsidRPr="00BC7791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F1B15E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11.</w:t>
      </w:r>
    </w:p>
    <w:p w14:paraId="2D2E2E27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Реорганизация и ликвидация ЮУТПП</w:t>
      </w:r>
    </w:p>
    <w:p w14:paraId="5FAD6130" w14:textId="14EE94A6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 xml:space="preserve">Реорганизация и ликвидация ЮУТПП производятся в соответствии с действующим законодательством Российской Федерации на основании решения Конференции ЮУТПП, а также в иных случаях, предусмотренных законодательством. </w:t>
      </w:r>
    </w:p>
    <w:p w14:paraId="1976522B" w14:textId="77777777" w:rsidR="00E240FF" w:rsidRPr="00CB3387" w:rsidRDefault="00E240FF" w:rsidP="00A527C0">
      <w:pPr>
        <w:suppressAutoHyphens w:val="0"/>
        <w:spacing w:after="39" w:line="364" w:lineRule="auto"/>
        <w:ind w:left="5" w:firstLine="561"/>
        <w:jc w:val="both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 w:rsidRPr="00CB3387">
        <w:rPr>
          <w:rFonts w:ascii="Times New Roman" w:eastAsia="Times New Roman" w:hAnsi="Times New Roman" w:cs="Times New Roman"/>
          <w:kern w:val="0"/>
          <w:sz w:val="24"/>
          <w:lang w:eastAsia="en-US"/>
        </w:rPr>
        <w:t>При ликвидации ЮУТПП, оставшееся после удовлетворения требований кредиторов имущество направляется в соответствии с настоящим Уставом на цели, в интересах которых она была создана.</w:t>
      </w:r>
    </w:p>
    <w:p w14:paraId="6B3B0C64" w14:textId="3C87CD54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Если ЮУТПП прекращает свою деятельность, а также свое членство в ТПП РФ, она утрачивает право использовать в своем названии словосочетания «Торгово-промышленная палата», «Торговая палата», «Промышленная палата».</w:t>
      </w:r>
    </w:p>
    <w:p w14:paraId="53575130" w14:textId="77777777" w:rsidR="00E240FF" w:rsidRPr="00BC7791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D277D3" w14:textId="77777777" w:rsidR="00E240FF" w:rsidRPr="00BC7791" w:rsidRDefault="00E240FF" w:rsidP="00A527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ГЛАВА 12.</w:t>
      </w:r>
    </w:p>
    <w:p w14:paraId="404BCE3E" w14:textId="77777777" w:rsidR="00E240FF" w:rsidRPr="00BC7791" w:rsidRDefault="00E240FF" w:rsidP="00A527C0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7791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внесения изменений в Устав ЮУТПП</w:t>
      </w:r>
    </w:p>
    <w:p w14:paraId="3733EC47" w14:textId="35235997" w:rsidR="00E240FF" w:rsidRPr="00CB3387" w:rsidRDefault="00E240FF" w:rsidP="00A527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338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BC779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B3387">
        <w:rPr>
          <w:rFonts w:ascii="Times New Roman" w:eastAsia="Times New Roman" w:hAnsi="Times New Roman" w:cs="Times New Roman"/>
          <w:sz w:val="24"/>
          <w:szCs w:val="24"/>
        </w:rPr>
        <w:t>Изменения в Устав принимаются на основании решения Конференции ЮУТПП и регистрируются в соответствии с законодательством Российской Федерации.</w:t>
      </w:r>
    </w:p>
    <w:p w14:paraId="31124ECA" w14:textId="2830B459" w:rsidR="00035A83" w:rsidRPr="00CB3387" w:rsidRDefault="00E240FF" w:rsidP="00A527C0">
      <w:pPr>
        <w:spacing w:after="0" w:line="360" w:lineRule="auto"/>
        <w:ind w:firstLine="567"/>
        <w:jc w:val="both"/>
      </w:pPr>
      <w:r w:rsidRPr="00CB3387">
        <w:rPr>
          <w:rFonts w:ascii="Times New Roman" w:eastAsia="Times New Roman" w:hAnsi="Times New Roman" w:cs="Times New Roman"/>
          <w:sz w:val="24"/>
          <w:szCs w:val="24"/>
        </w:rPr>
        <w:t>Изменения в Устав вступают в силу с момента их государственной регистрации.</w:t>
      </w:r>
    </w:p>
    <w:sectPr w:rsidR="00035A83" w:rsidRPr="00CB3387" w:rsidSect="002310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849" w:bottom="993" w:left="1560" w:header="567" w:footer="68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322F5" w14:textId="77777777" w:rsidR="007B0747" w:rsidRDefault="007B0747">
      <w:pPr>
        <w:spacing w:after="0" w:line="240" w:lineRule="auto"/>
      </w:pPr>
      <w:r>
        <w:separator/>
      </w:r>
    </w:p>
  </w:endnote>
  <w:endnote w:type="continuationSeparator" w:id="0">
    <w:p w14:paraId="1032BD37" w14:textId="77777777" w:rsidR="007B0747" w:rsidRDefault="007B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290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442D4" w14:textId="77777777" w:rsidR="007B0747" w:rsidRDefault="007B074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7197A" w14:textId="77777777" w:rsidR="007B0747" w:rsidRDefault="007B0747" w:rsidP="002E108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A23E52">
      <w:rPr>
        <w:noProof/>
      </w:rPr>
      <w:t>25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A8254" w14:textId="77777777" w:rsidR="007B0747" w:rsidRDefault="007B07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9820C" w14:textId="77777777" w:rsidR="007B0747" w:rsidRDefault="007B0747">
      <w:pPr>
        <w:spacing w:after="0" w:line="240" w:lineRule="auto"/>
      </w:pPr>
      <w:r>
        <w:separator/>
      </w:r>
    </w:p>
  </w:footnote>
  <w:footnote w:type="continuationSeparator" w:id="0">
    <w:p w14:paraId="6B1822ED" w14:textId="77777777" w:rsidR="007B0747" w:rsidRDefault="007B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E6A41" w14:textId="77777777" w:rsidR="007B0747" w:rsidRDefault="007B07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7D077" w14:textId="77777777" w:rsidR="007B0747" w:rsidRDefault="007B074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E14CD" w14:textId="77777777" w:rsidR="007B0747" w:rsidRDefault="007B07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9614FA8A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6"/>
    <w:multiLevelType w:val="multilevel"/>
    <w:tmpl w:val="5D060212"/>
    <w:name w:val="WW8Num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2.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2.%3.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2.%3.%4.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2.%3.%4.%5.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2.%3.%4.%5.%6.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2.%3.%4.%5.%6.%7.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6976C8D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8495B34"/>
    <w:multiLevelType w:val="hybridMultilevel"/>
    <w:tmpl w:val="33B40778"/>
    <w:lvl w:ilvl="0" w:tplc="D86C37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A529B4E">
      <w:start w:val="1"/>
      <w:numFmt w:val="decimal"/>
      <w:lvlText w:val="%2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601E78">
      <w:start w:val="1"/>
      <w:numFmt w:val="lowerRoman"/>
      <w:lvlText w:val="%3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D24EA4E">
      <w:start w:val="1"/>
      <w:numFmt w:val="decimal"/>
      <w:lvlText w:val="%4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5C3666">
      <w:start w:val="1"/>
      <w:numFmt w:val="lowerLetter"/>
      <w:lvlText w:val="%5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18419E">
      <w:start w:val="1"/>
      <w:numFmt w:val="lowerRoman"/>
      <w:lvlText w:val="%6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F6D506">
      <w:start w:val="1"/>
      <w:numFmt w:val="decimal"/>
      <w:lvlText w:val="%7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F2D55A">
      <w:start w:val="1"/>
      <w:numFmt w:val="lowerLetter"/>
      <w:lvlText w:val="%8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82A276">
      <w:start w:val="1"/>
      <w:numFmt w:val="lowerRoman"/>
      <w:lvlText w:val="%9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053FE6"/>
    <w:multiLevelType w:val="hybridMultilevel"/>
    <w:tmpl w:val="1E7A9F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C2A7503"/>
    <w:multiLevelType w:val="hybridMultilevel"/>
    <w:tmpl w:val="821E620A"/>
    <w:lvl w:ilvl="0" w:tplc="787A5C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A6A8A">
      <w:start w:val="4"/>
      <w:numFmt w:val="decimal"/>
      <w:lvlText w:val="%2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87FC4">
      <w:start w:val="1"/>
      <w:numFmt w:val="lowerRoman"/>
      <w:lvlText w:val="%3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189E62">
      <w:start w:val="1"/>
      <w:numFmt w:val="decimal"/>
      <w:lvlText w:val="%4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E01E8">
      <w:start w:val="1"/>
      <w:numFmt w:val="lowerLetter"/>
      <w:lvlText w:val="%5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C4F24">
      <w:start w:val="1"/>
      <w:numFmt w:val="lowerRoman"/>
      <w:lvlText w:val="%6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4675C">
      <w:start w:val="1"/>
      <w:numFmt w:val="decimal"/>
      <w:lvlText w:val="%7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A07C2">
      <w:start w:val="1"/>
      <w:numFmt w:val="lowerLetter"/>
      <w:lvlText w:val="%8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38BB68">
      <w:start w:val="1"/>
      <w:numFmt w:val="lowerRoman"/>
      <w:lvlText w:val="%9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FF"/>
    <w:rsid w:val="00035A83"/>
    <w:rsid w:val="0012551F"/>
    <w:rsid w:val="00131800"/>
    <w:rsid w:val="0021316C"/>
    <w:rsid w:val="002310D1"/>
    <w:rsid w:val="00276D24"/>
    <w:rsid w:val="002E108C"/>
    <w:rsid w:val="00351911"/>
    <w:rsid w:val="003B0614"/>
    <w:rsid w:val="003C7DA4"/>
    <w:rsid w:val="004164EF"/>
    <w:rsid w:val="004603B5"/>
    <w:rsid w:val="00465F35"/>
    <w:rsid w:val="004A7F62"/>
    <w:rsid w:val="00520C33"/>
    <w:rsid w:val="005342D7"/>
    <w:rsid w:val="005A7EDB"/>
    <w:rsid w:val="006970B2"/>
    <w:rsid w:val="0070130C"/>
    <w:rsid w:val="00762EF9"/>
    <w:rsid w:val="007B0747"/>
    <w:rsid w:val="007C6DE6"/>
    <w:rsid w:val="008255B6"/>
    <w:rsid w:val="00834D5E"/>
    <w:rsid w:val="008D4E07"/>
    <w:rsid w:val="00923C9F"/>
    <w:rsid w:val="009728DA"/>
    <w:rsid w:val="00A23E52"/>
    <w:rsid w:val="00A527C0"/>
    <w:rsid w:val="00A666DA"/>
    <w:rsid w:val="00A76571"/>
    <w:rsid w:val="00A9138E"/>
    <w:rsid w:val="00B02ECF"/>
    <w:rsid w:val="00BB1444"/>
    <w:rsid w:val="00BC7791"/>
    <w:rsid w:val="00C103D4"/>
    <w:rsid w:val="00C45A6B"/>
    <w:rsid w:val="00C91842"/>
    <w:rsid w:val="00CA4CE9"/>
    <w:rsid w:val="00CB3387"/>
    <w:rsid w:val="00E240FF"/>
    <w:rsid w:val="00E619D3"/>
    <w:rsid w:val="00F13791"/>
    <w:rsid w:val="00F459DE"/>
    <w:rsid w:val="00FD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C3EE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FF"/>
    <w:pPr>
      <w:suppressAutoHyphens/>
      <w:spacing w:after="200" w:line="276" w:lineRule="auto"/>
    </w:pPr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40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40FF"/>
    <w:rPr>
      <w:color w:val="000080"/>
      <w:u w:val="single"/>
    </w:rPr>
  </w:style>
  <w:style w:type="paragraph" w:customStyle="1" w:styleId="11">
    <w:name w:val="Абзац списка1"/>
    <w:basedOn w:val="a"/>
    <w:rsid w:val="00E240FF"/>
    <w:pPr>
      <w:ind w:left="720"/>
    </w:pPr>
  </w:style>
  <w:style w:type="paragraph" w:styleId="ad">
    <w:name w:val="footer"/>
    <w:basedOn w:val="a"/>
    <w:link w:val="ae"/>
    <w:rsid w:val="00E240F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e">
    <w:name w:val="Нижний колонтитул Знак"/>
    <w:basedOn w:val="a0"/>
    <w:link w:val="ad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af">
    <w:name w:val="header"/>
    <w:basedOn w:val="a"/>
    <w:link w:val="af0"/>
    <w:rsid w:val="00E240FF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0"/>
    <w:link w:val="af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customStyle="1" w:styleId="ConsPlusNormal">
    <w:name w:val="ConsPlusNormal"/>
    <w:rsid w:val="00E240FF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0"/>
      <w:sz w:val="24"/>
      <w:szCs w:val="20"/>
      <w:lang w:eastAsia="hi-IN" w:bidi="hi-I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FF"/>
    <w:pPr>
      <w:suppressAutoHyphens/>
      <w:spacing w:after="200" w:line="276" w:lineRule="auto"/>
    </w:pPr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2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40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40FF"/>
    <w:rPr>
      <w:color w:val="000080"/>
      <w:u w:val="single"/>
    </w:rPr>
  </w:style>
  <w:style w:type="paragraph" w:customStyle="1" w:styleId="11">
    <w:name w:val="Абзац списка1"/>
    <w:basedOn w:val="a"/>
    <w:rsid w:val="00E240FF"/>
    <w:pPr>
      <w:ind w:left="720"/>
    </w:pPr>
  </w:style>
  <w:style w:type="paragraph" w:styleId="ad">
    <w:name w:val="footer"/>
    <w:basedOn w:val="a"/>
    <w:link w:val="ae"/>
    <w:rsid w:val="00E240F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e">
    <w:name w:val="Нижний колонтитул Знак"/>
    <w:basedOn w:val="a0"/>
    <w:link w:val="ad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styleId="af">
    <w:name w:val="header"/>
    <w:basedOn w:val="a"/>
    <w:link w:val="af0"/>
    <w:rsid w:val="00E240FF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basedOn w:val="a0"/>
    <w:link w:val="af"/>
    <w:rsid w:val="00E240FF"/>
    <w:rPr>
      <w:rFonts w:ascii="Calibri" w:eastAsia="Lucida Sans Unicode" w:hAnsi="Calibri" w:cs="font1290"/>
      <w:kern w:val="1"/>
      <w:lang w:eastAsia="ar-SA"/>
      <w14:ligatures w14:val="none"/>
    </w:rPr>
  </w:style>
  <w:style w:type="paragraph" w:customStyle="1" w:styleId="ConsPlusNormal">
    <w:name w:val="ConsPlusNormal"/>
    <w:rsid w:val="00E240FF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0"/>
      <w:sz w:val="24"/>
      <w:szCs w:val="20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AA2915C09356D928D5F6E7B1707C26C6B89BA71F0150E73E65F7A3EE27A6F54202942CBE62DC483739171BC013CID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55D0-68B4-4942-96B2-A35ED370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25</Pages>
  <Words>7682</Words>
  <Characters>43794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Нейман Алексей Михайлович</dc:creator>
  <cp:lastModifiedBy>Коровина Лилия Галиевна</cp:lastModifiedBy>
  <cp:revision>26</cp:revision>
  <dcterms:created xsi:type="dcterms:W3CDTF">2025-11-19T08:59:00Z</dcterms:created>
  <dcterms:modified xsi:type="dcterms:W3CDTF">2025-11-20T05:40:00Z</dcterms:modified>
</cp:coreProperties>
</file>